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D05C47D" w:rsidR="007452F0" w:rsidRPr="0078451A"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78451A">
        <w:rPr>
          <w:rFonts w:ascii="Times New Roman" w:hAnsi="Times New Roman" w:cs="Times New Roman"/>
          <w:b/>
          <w:color w:val="000000"/>
          <w:sz w:val="24"/>
          <w:szCs w:val="24"/>
          <w:u w:val="single"/>
        </w:rPr>
        <w:t>0</w:t>
      </w:r>
      <w:r w:rsidR="0044227F" w:rsidRPr="0078451A">
        <w:rPr>
          <w:rFonts w:ascii="Times New Roman" w:hAnsi="Times New Roman" w:cs="Times New Roman"/>
          <w:b/>
          <w:color w:val="000000"/>
          <w:sz w:val="24"/>
          <w:szCs w:val="24"/>
          <w:u w:val="single"/>
        </w:rPr>
        <w:t>0</w:t>
      </w:r>
      <w:r w:rsidR="003C2607" w:rsidRPr="0078451A">
        <w:rPr>
          <w:rFonts w:ascii="Times New Roman" w:hAnsi="Times New Roman" w:cs="Times New Roman"/>
          <w:b/>
          <w:color w:val="000000"/>
          <w:sz w:val="24"/>
          <w:szCs w:val="24"/>
          <w:u w:val="single"/>
        </w:rPr>
        <w:t>2</w:t>
      </w:r>
      <w:r w:rsidRPr="0078451A">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sidRPr="0078451A">
        <w:rPr>
          <w:rFonts w:ascii="Times New Roman" w:hAnsi="Times New Roman" w:cs="Times New Roman"/>
          <w:b/>
          <w:color w:val="000000"/>
          <w:sz w:val="24"/>
          <w:szCs w:val="24"/>
          <w:u w:val="single"/>
        </w:rPr>
        <w:t>Processo</w:t>
      </w:r>
      <w:r w:rsidR="009865CD" w:rsidRPr="0078451A">
        <w:rPr>
          <w:rFonts w:ascii="Times New Roman" w:hAnsi="Times New Roman" w:cs="Times New Roman"/>
          <w:b/>
          <w:color w:val="000000"/>
          <w:sz w:val="24"/>
          <w:szCs w:val="24"/>
          <w:u w:val="single"/>
        </w:rPr>
        <w:t xml:space="preserve"> nº 2020.0000.602.3944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958948B" w14:textId="27EFAF51" w:rsidR="00074515" w:rsidRPr="00E725B8" w:rsidRDefault="007452F0" w:rsidP="00074515">
      <w:pPr>
        <w:autoSpaceDE w:val="0"/>
        <w:autoSpaceDN w:val="0"/>
        <w:adjustRightInd w:val="0"/>
        <w:spacing w:after="0" w:line="360" w:lineRule="auto"/>
        <w:jc w:val="both"/>
        <w:rPr>
          <w:rFonts w:ascii="Arial" w:hAnsi="Arial" w:cs="Arial"/>
          <w:b/>
          <w:bCs/>
        </w:rPr>
      </w:pPr>
      <w:r w:rsidRPr="0078451A">
        <w:rPr>
          <w:rFonts w:ascii="Times New Roman" w:hAnsi="Times New Roman" w:cs="Times New Roman"/>
          <w:color w:val="000000"/>
          <w:sz w:val="24"/>
          <w:szCs w:val="24"/>
        </w:rPr>
        <w:t xml:space="preserve">1.1 - O </w:t>
      </w:r>
      <w:r w:rsidRPr="0078451A">
        <w:rPr>
          <w:rFonts w:ascii="Times New Roman" w:hAnsi="Times New Roman" w:cs="Times New Roman"/>
          <w:bCs/>
          <w:color w:val="000000"/>
          <w:sz w:val="24"/>
          <w:szCs w:val="24"/>
        </w:rPr>
        <w:t>CONSELHO ESCOLAR</w:t>
      </w:r>
      <w:r w:rsidR="003C2607" w:rsidRPr="0078451A">
        <w:rPr>
          <w:rFonts w:ascii="Times New Roman" w:hAnsi="Times New Roman" w:cs="Times New Roman"/>
          <w:b/>
          <w:bCs/>
          <w:sz w:val="24"/>
          <w:szCs w:val="24"/>
        </w:rPr>
        <w:t xml:space="preserve"> Frederico Gonzaga Jaime</w:t>
      </w:r>
      <w:r w:rsidRPr="0078451A">
        <w:rPr>
          <w:rFonts w:ascii="Times New Roman" w:hAnsi="Times New Roman" w:cs="Times New Roman"/>
          <w:bCs/>
          <w:color w:val="000000"/>
          <w:sz w:val="24"/>
          <w:szCs w:val="24"/>
        </w:rPr>
        <w:t>,</w:t>
      </w:r>
      <w:r w:rsidRPr="0078451A">
        <w:rPr>
          <w:rFonts w:ascii="Times New Roman" w:hAnsi="Times New Roman" w:cs="Times New Roman"/>
          <w:b/>
          <w:bCs/>
          <w:color w:val="000000"/>
          <w:sz w:val="24"/>
          <w:szCs w:val="24"/>
        </w:rPr>
        <w:t xml:space="preserve">  </w:t>
      </w:r>
      <w:r w:rsidRPr="0078451A">
        <w:rPr>
          <w:rFonts w:ascii="Times New Roman" w:hAnsi="Times New Roman" w:cs="Times New Roman"/>
          <w:bCs/>
          <w:color w:val="000000"/>
          <w:sz w:val="24"/>
          <w:szCs w:val="24"/>
        </w:rPr>
        <w:t>inscrito no</w:t>
      </w:r>
      <w:r w:rsidRPr="0078451A">
        <w:rPr>
          <w:rFonts w:ascii="Times New Roman" w:hAnsi="Times New Roman" w:cs="Times New Roman"/>
          <w:b/>
          <w:bCs/>
          <w:color w:val="000000"/>
          <w:sz w:val="24"/>
          <w:szCs w:val="24"/>
        </w:rPr>
        <w:t xml:space="preserve"> CNPJ sob nº </w:t>
      </w:r>
      <w:r w:rsidR="003C2607" w:rsidRPr="0078451A">
        <w:rPr>
          <w:rFonts w:ascii="Times New Roman" w:eastAsia="Times New Roman" w:hAnsi="Times New Roman" w:cs="Times New Roman"/>
          <w:sz w:val="24"/>
          <w:szCs w:val="24"/>
        </w:rPr>
        <w:t>30.572.023/0001-31</w:t>
      </w:r>
      <w:r w:rsidRPr="0078451A">
        <w:rPr>
          <w:rFonts w:ascii="Times New Roman" w:hAnsi="Times New Roman" w:cs="Times New Roman"/>
          <w:b/>
          <w:bCs/>
          <w:color w:val="000000"/>
          <w:sz w:val="24"/>
          <w:szCs w:val="24"/>
        </w:rPr>
        <w:t xml:space="preserve">, </w:t>
      </w:r>
      <w:r w:rsidRPr="0078451A">
        <w:rPr>
          <w:rFonts w:ascii="Times New Roman" w:hAnsi="Times New Roman" w:cs="Times New Roman"/>
          <w:color w:val="000000"/>
          <w:sz w:val="24"/>
          <w:szCs w:val="24"/>
        </w:rPr>
        <w:t>pessoa jurídica de direito público interno, do (a)</w:t>
      </w:r>
      <w:r w:rsidRPr="0078451A">
        <w:rPr>
          <w:rFonts w:ascii="Times New Roman" w:hAnsi="Times New Roman" w:cs="Times New Roman"/>
          <w:b/>
          <w:bCs/>
          <w:color w:val="000000"/>
          <w:sz w:val="24"/>
          <w:szCs w:val="24"/>
        </w:rPr>
        <w:t xml:space="preserve"> </w:t>
      </w:r>
      <w:r w:rsidR="003C2607" w:rsidRPr="0078451A">
        <w:rPr>
          <w:rFonts w:ascii="Times New Roman" w:hAnsi="Times New Roman" w:cs="Times New Roman"/>
          <w:sz w:val="24"/>
          <w:szCs w:val="24"/>
        </w:rPr>
        <w:t xml:space="preserve">Colégio Estadual Frederico Gonzaga </w:t>
      </w:r>
      <w:r w:rsidR="00074515" w:rsidRPr="0078451A">
        <w:rPr>
          <w:rFonts w:ascii="Times New Roman" w:hAnsi="Times New Roman" w:cs="Times New Roman"/>
          <w:sz w:val="24"/>
          <w:szCs w:val="24"/>
        </w:rPr>
        <w:t>Jaime</w:t>
      </w:r>
      <w:r w:rsidR="003C2607" w:rsidRPr="0078451A">
        <w:rPr>
          <w:rFonts w:ascii="Times New Roman" w:hAnsi="Times New Roman" w:cs="Times New Roman"/>
          <w:b/>
          <w:bCs/>
          <w:color w:val="000000"/>
          <w:sz w:val="24"/>
          <w:szCs w:val="24"/>
        </w:rPr>
        <w:t>,</w:t>
      </w:r>
      <w:r w:rsidRPr="0078451A">
        <w:rPr>
          <w:rFonts w:ascii="Times New Roman" w:hAnsi="Times New Roman" w:cs="Times New Roman"/>
          <w:b/>
          <w:bCs/>
          <w:color w:val="000000"/>
          <w:sz w:val="24"/>
          <w:szCs w:val="24"/>
        </w:rPr>
        <w:t xml:space="preserve"> </w:t>
      </w:r>
      <w:r w:rsidRPr="0078451A">
        <w:rPr>
          <w:rFonts w:ascii="Times New Roman" w:hAnsi="Times New Roman" w:cs="Times New Roman"/>
          <w:color w:val="000000"/>
          <w:sz w:val="24"/>
          <w:szCs w:val="24"/>
        </w:rPr>
        <w:t>sediada no município de</w:t>
      </w:r>
      <w:r w:rsidR="003C2607" w:rsidRPr="0078451A">
        <w:rPr>
          <w:rFonts w:ascii="Times New Roman" w:hAnsi="Times New Roman" w:cs="Times New Roman"/>
          <w:sz w:val="24"/>
          <w:szCs w:val="24"/>
        </w:rPr>
        <w:t xml:space="preserve"> Quirinópolis</w:t>
      </w:r>
      <w:r w:rsidRPr="0078451A">
        <w:rPr>
          <w:rFonts w:ascii="Times New Roman" w:hAnsi="Times New Roman" w:cs="Times New Roman"/>
          <w:b/>
          <w:color w:val="000000"/>
          <w:sz w:val="24"/>
          <w:szCs w:val="24"/>
        </w:rPr>
        <w:t>/GO</w:t>
      </w:r>
      <w:r w:rsidRPr="0078451A">
        <w:rPr>
          <w:rFonts w:ascii="Times New Roman" w:hAnsi="Times New Roman" w:cs="Times New Roman"/>
          <w:color w:val="000000"/>
          <w:sz w:val="24"/>
          <w:szCs w:val="24"/>
        </w:rPr>
        <w:t xml:space="preserve">, </w:t>
      </w:r>
      <w:r w:rsidRPr="0078451A">
        <w:rPr>
          <w:rFonts w:ascii="Times New Roman" w:hAnsi="Times New Roman" w:cs="Times New Roman"/>
          <w:bCs/>
          <w:color w:val="000000"/>
          <w:sz w:val="24"/>
          <w:szCs w:val="24"/>
        </w:rPr>
        <w:t xml:space="preserve">jurisdicionada a </w:t>
      </w:r>
      <w:r w:rsidRPr="0078451A">
        <w:rPr>
          <w:rFonts w:ascii="Times New Roman" w:hAnsi="Times New Roman" w:cs="Times New Roman"/>
          <w:b/>
          <w:bCs/>
          <w:color w:val="000000"/>
          <w:sz w:val="24"/>
          <w:szCs w:val="24"/>
        </w:rPr>
        <w:t xml:space="preserve">COORDENAÇÃO REGIONAL DE EDUCAÇÃO DE </w:t>
      </w:r>
      <w:r w:rsidR="003C2607" w:rsidRPr="0078451A">
        <w:rPr>
          <w:rFonts w:ascii="Times New Roman" w:hAnsi="Times New Roman" w:cs="Times New Roman"/>
          <w:sz w:val="24"/>
          <w:szCs w:val="24"/>
        </w:rPr>
        <w:t>Quirinópolis</w:t>
      </w:r>
      <w:r w:rsidR="00074515" w:rsidRPr="0078451A">
        <w:rPr>
          <w:rFonts w:ascii="Times New Roman" w:hAnsi="Times New Roman" w:cs="Times New Roman"/>
          <w:b/>
          <w:color w:val="000000"/>
          <w:sz w:val="24"/>
          <w:szCs w:val="24"/>
        </w:rPr>
        <w:t>/GO</w:t>
      </w:r>
      <w:r w:rsidRPr="0078451A">
        <w:rPr>
          <w:rFonts w:ascii="Times New Roman" w:hAnsi="Times New Roman" w:cs="Times New Roman"/>
          <w:color w:val="000000"/>
          <w:sz w:val="24"/>
          <w:szCs w:val="24"/>
        </w:rPr>
        <w:t>, representada neste ato pelo Presidente do Conselho Escolar,</w:t>
      </w:r>
      <w:r w:rsidR="00074515" w:rsidRPr="0078451A">
        <w:rPr>
          <w:rFonts w:ascii="Times New Roman" w:eastAsia="Times New Roman" w:hAnsi="Times New Roman" w:cs="Times New Roman"/>
          <w:sz w:val="24"/>
          <w:szCs w:val="24"/>
        </w:rPr>
        <w:t xml:space="preserve"> ROSANA TEREZINHA DE JESUS</w:t>
      </w:r>
      <w:r w:rsidRPr="0078451A">
        <w:rPr>
          <w:rFonts w:ascii="Times New Roman" w:hAnsi="Times New Roman" w:cs="Times New Roman"/>
          <w:color w:val="000000"/>
          <w:sz w:val="24"/>
          <w:szCs w:val="24"/>
        </w:rPr>
        <w:t xml:space="preserve">, inscrito (a) no CPF nº </w:t>
      </w:r>
      <w:r w:rsidR="00074515" w:rsidRPr="0078451A">
        <w:rPr>
          <w:rFonts w:ascii="Arial" w:hAnsi="Arial" w:cs="Arial"/>
          <w:b/>
        </w:rPr>
        <w:t>588.941.011-34</w:t>
      </w:r>
      <w:r w:rsidRPr="0078451A">
        <w:rPr>
          <w:rFonts w:ascii="Times New Roman" w:hAnsi="Times New Roman" w:cs="Times New Roman"/>
          <w:color w:val="000000"/>
          <w:sz w:val="24"/>
          <w:szCs w:val="24"/>
        </w:rPr>
        <w:t xml:space="preserve">, Carteira de Identidade nº </w:t>
      </w:r>
      <w:r w:rsidR="00074515" w:rsidRPr="0078451A">
        <w:rPr>
          <w:rFonts w:ascii="Arial" w:hAnsi="Arial" w:cs="Arial"/>
          <w:b/>
        </w:rPr>
        <w:t>3289162</w:t>
      </w:r>
      <w:r w:rsidR="00074515" w:rsidRPr="0078451A">
        <w:rPr>
          <w:rFonts w:ascii="Times New Roman" w:hAnsi="Times New Roman" w:cs="Times New Roman"/>
          <w:b/>
          <w:color w:val="000000"/>
          <w:sz w:val="24"/>
          <w:szCs w:val="24"/>
        </w:rPr>
        <w:t>,</w:t>
      </w:r>
      <w:r w:rsidRPr="0078451A">
        <w:rPr>
          <w:rFonts w:ascii="Times New Roman" w:hAnsi="Times New Roman" w:cs="Times New Roman"/>
          <w:color w:val="000000"/>
          <w:sz w:val="24"/>
          <w:szCs w:val="24"/>
        </w:rPr>
        <w:t xml:space="preserve"> </w:t>
      </w:r>
      <w:r w:rsidR="0044227F" w:rsidRPr="0078451A">
        <w:rPr>
          <w:rFonts w:ascii="Times New Roman" w:hAnsi="Times New Roman" w:cs="Times New Roman"/>
          <w:color w:val="000000"/>
          <w:sz w:val="24"/>
          <w:szCs w:val="24"/>
        </w:rPr>
        <w:t>Órgão Emissor</w:t>
      </w:r>
      <w:r w:rsidR="00074515" w:rsidRPr="0078451A">
        <w:rPr>
          <w:rFonts w:ascii="Arial" w:hAnsi="Arial" w:cs="Arial"/>
          <w:b/>
        </w:rPr>
        <w:t xml:space="preserve"> SSPGO</w:t>
      </w:r>
      <w:r w:rsidR="00074515" w:rsidRPr="0078451A">
        <w:rPr>
          <w:rFonts w:ascii="Times New Roman" w:hAnsi="Times New Roman" w:cs="Times New Roman"/>
          <w:color w:val="000000"/>
          <w:sz w:val="24"/>
          <w:szCs w:val="24"/>
        </w:rPr>
        <w:t xml:space="preserve"> </w:t>
      </w:r>
      <w:r w:rsidRPr="0078451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78451A">
        <w:rPr>
          <w:rFonts w:ascii="Times New Roman" w:hAnsi="Times New Roman" w:cs="Times New Roman"/>
          <w:color w:val="000000"/>
          <w:sz w:val="24"/>
          <w:szCs w:val="24"/>
        </w:rPr>
        <w:t xml:space="preserve"> 6, de 8 de maio de 2020</w:t>
      </w:r>
      <w:r w:rsidR="00393F38" w:rsidRPr="0078451A">
        <w:rPr>
          <w:rFonts w:ascii="Times New Roman" w:hAnsi="Times New Roman" w:cs="Times New Roman"/>
          <w:color w:val="000000"/>
          <w:sz w:val="24"/>
          <w:szCs w:val="24"/>
        </w:rPr>
        <w:t xml:space="preserve">, </w:t>
      </w:r>
      <w:r w:rsidRPr="0078451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78451A">
        <w:rPr>
          <w:rFonts w:ascii="Times New Roman" w:hAnsi="Times New Roman" w:cs="Times New Roman"/>
          <w:i/>
          <w:color w:val="000000"/>
          <w:sz w:val="24"/>
          <w:szCs w:val="24"/>
          <w:u w:val="single"/>
        </w:rPr>
        <w:t xml:space="preserve"> </w:t>
      </w:r>
      <w:r w:rsidR="00393F38" w:rsidRPr="0078451A">
        <w:rPr>
          <w:rFonts w:ascii="Times New Roman" w:hAnsi="Times New Roman" w:cs="Times New Roman"/>
          <w:color w:val="000000"/>
          <w:sz w:val="24"/>
          <w:szCs w:val="24"/>
          <w:u w:val="single"/>
        </w:rPr>
        <w:t>e a Lei nº 5.764/1971 da Presidência da República sobre as Cooperativas</w:t>
      </w:r>
      <w:r w:rsidR="00393F38" w:rsidRPr="0078451A">
        <w:rPr>
          <w:rFonts w:ascii="Times New Roman" w:hAnsi="Times New Roman" w:cs="Times New Roman"/>
          <w:color w:val="000000"/>
          <w:sz w:val="24"/>
          <w:szCs w:val="24"/>
        </w:rPr>
        <w:t xml:space="preserve">, </w:t>
      </w:r>
      <w:r w:rsidRPr="0078451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78451A">
        <w:rPr>
          <w:rFonts w:ascii="Times New Roman" w:hAnsi="Times New Roman" w:cs="Times New Roman"/>
          <w:b/>
          <w:color w:val="000000"/>
          <w:sz w:val="24"/>
          <w:szCs w:val="24"/>
        </w:rPr>
        <w:t xml:space="preserve">para o período de </w:t>
      </w:r>
      <w:r w:rsidR="0044227F" w:rsidRPr="0078451A">
        <w:rPr>
          <w:rFonts w:ascii="Times New Roman" w:hAnsi="Times New Roman" w:cs="Times New Roman"/>
          <w:b/>
          <w:color w:val="000000"/>
          <w:sz w:val="24"/>
          <w:szCs w:val="24"/>
        </w:rPr>
        <w:t>03 de agosto</w:t>
      </w:r>
      <w:r w:rsidRPr="0078451A">
        <w:rPr>
          <w:rFonts w:ascii="Times New Roman" w:hAnsi="Times New Roman" w:cs="Times New Roman"/>
          <w:b/>
          <w:color w:val="000000"/>
          <w:sz w:val="24"/>
          <w:szCs w:val="24"/>
        </w:rPr>
        <w:t xml:space="preserve"> a </w:t>
      </w:r>
      <w:r w:rsidR="0044227F" w:rsidRPr="0078451A">
        <w:rPr>
          <w:rFonts w:ascii="Times New Roman" w:hAnsi="Times New Roman" w:cs="Times New Roman"/>
          <w:b/>
          <w:color w:val="000000"/>
          <w:sz w:val="24"/>
          <w:szCs w:val="24"/>
        </w:rPr>
        <w:t>18</w:t>
      </w:r>
      <w:r w:rsidRPr="0078451A">
        <w:rPr>
          <w:rFonts w:ascii="Times New Roman" w:hAnsi="Times New Roman" w:cs="Times New Roman"/>
          <w:b/>
          <w:color w:val="000000"/>
          <w:sz w:val="24"/>
          <w:szCs w:val="24"/>
        </w:rPr>
        <w:t xml:space="preserve"> de </w:t>
      </w:r>
      <w:r w:rsidR="0044227F" w:rsidRPr="0078451A">
        <w:rPr>
          <w:rFonts w:ascii="Times New Roman" w:hAnsi="Times New Roman" w:cs="Times New Roman"/>
          <w:b/>
          <w:color w:val="000000"/>
          <w:sz w:val="24"/>
          <w:szCs w:val="24"/>
        </w:rPr>
        <w:t>dezembro</w:t>
      </w:r>
      <w:r w:rsidRPr="0078451A">
        <w:rPr>
          <w:rFonts w:ascii="Times New Roman" w:hAnsi="Times New Roman" w:cs="Times New Roman"/>
          <w:b/>
          <w:color w:val="000000"/>
          <w:sz w:val="24"/>
          <w:szCs w:val="24"/>
        </w:rPr>
        <w:t xml:space="preserve"> de 2020</w:t>
      </w:r>
      <w:r w:rsidRPr="0078451A">
        <w:rPr>
          <w:rFonts w:ascii="Times New Roman" w:hAnsi="Times New Roman" w:cs="Times New Roman"/>
          <w:color w:val="000000"/>
          <w:sz w:val="24"/>
          <w:szCs w:val="24"/>
        </w:rPr>
        <w:t xml:space="preserve">. Os Grupos Formais/Informais/Individuais deverão apresentar a documentação de Habilitação e o Projeto de Venda de </w:t>
      </w:r>
      <w:r w:rsidR="0078451A" w:rsidRPr="0078451A">
        <w:rPr>
          <w:rFonts w:ascii="Times New Roman" w:hAnsi="Times New Roman" w:cs="Times New Roman"/>
          <w:color w:val="000000"/>
          <w:sz w:val="24"/>
          <w:szCs w:val="24"/>
        </w:rPr>
        <w:t>04/09/2020 a 23/09/2020,</w:t>
      </w:r>
      <w:r w:rsidR="0078451A" w:rsidRPr="0078451A">
        <w:rPr>
          <w:rFonts w:ascii="Times New Roman" w:hAnsi="Times New Roman" w:cs="Times New Roman"/>
          <w:b/>
          <w:bCs/>
          <w:color w:val="000000"/>
          <w:sz w:val="24"/>
          <w:szCs w:val="24"/>
        </w:rPr>
        <w:t xml:space="preserve"> com abertura dia 24/09/2020 </w:t>
      </w:r>
      <w:r w:rsidRPr="0078451A">
        <w:rPr>
          <w:rFonts w:ascii="Times New Roman" w:hAnsi="Times New Roman" w:cs="Times New Roman"/>
          <w:bCs/>
          <w:color w:val="000000"/>
          <w:sz w:val="24"/>
          <w:szCs w:val="24"/>
        </w:rPr>
        <w:t>na sede do Conselho Escolar, situada à</w:t>
      </w:r>
      <w:r w:rsidR="00074515" w:rsidRPr="0078451A">
        <w:rPr>
          <w:rFonts w:ascii="Times New Roman" w:hAnsi="Times New Roman" w:cs="Times New Roman"/>
          <w:b/>
          <w:bCs/>
          <w:sz w:val="24"/>
          <w:szCs w:val="24"/>
        </w:rPr>
        <w:t xml:space="preserve"> Rua Herculano Costa</w:t>
      </w:r>
      <w:r w:rsidR="00074515" w:rsidRPr="0078451A">
        <w:rPr>
          <w:rFonts w:ascii="Arial" w:hAnsi="Arial" w:cs="Arial"/>
          <w:b/>
          <w:bCs/>
        </w:rPr>
        <w:t xml:space="preserve"> nº</w:t>
      </w:r>
      <w:proofErr w:type="gramStart"/>
      <w:r w:rsidR="00074515" w:rsidRPr="0078451A">
        <w:rPr>
          <w:rFonts w:ascii="Arial" w:hAnsi="Arial" w:cs="Arial"/>
          <w:b/>
          <w:bCs/>
        </w:rPr>
        <w:t>76</w:t>
      </w:r>
      <w:r w:rsidR="00074515" w:rsidRPr="0078451A">
        <w:rPr>
          <w:rFonts w:ascii="Times New Roman" w:hAnsi="Times New Roman" w:cs="Times New Roman"/>
          <w:b/>
          <w:bCs/>
          <w:sz w:val="24"/>
          <w:szCs w:val="24"/>
        </w:rPr>
        <w:t>,52103072@seduc.go.gov.br</w:t>
      </w:r>
      <w:proofErr w:type="gramEnd"/>
      <w:r w:rsidR="00074515" w:rsidRPr="0078451A">
        <w:rPr>
          <w:rFonts w:ascii="Times New Roman" w:hAnsi="Times New Roman" w:cs="Times New Roman"/>
          <w:b/>
          <w:bCs/>
          <w:sz w:val="24"/>
          <w:szCs w:val="24"/>
        </w:rPr>
        <w:t xml:space="preserve">  fone (64)3651 -3484</w:t>
      </w:r>
      <w:r w:rsidR="00074515" w:rsidRPr="0078451A">
        <w:rPr>
          <w:rFonts w:ascii="Times New Roman" w:hAnsi="Times New Roman" w:cs="Times New Roman"/>
          <w:bCs/>
          <w:sz w:val="24"/>
          <w:szCs w:val="24"/>
        </w:rPr>
        <w:t>.</w:t>
      </w:r>
    </w:p>
    <w:p w14:paraId="664767FE" w14:textId="77777777" w:rsidR="00074515" w:rsidRPr="00E725B8" w:rsidRDefault="00074515" w:rsidP="00074515">
      <w:pPr>
        <w:autoSpaceDE w:val="0"/>
        <w:autoSpaceDN w:val="0"/>
        <w:adjustRightInd w:val="0"/>
        <w:spacing w:line="360" w:lineRule="auto"/>
        <w:jc w:val="both"/>
        <w:rPr>
          <w:rFonts w:ascii="Times New Roman" w:hAnsi="Times New Roman" w:cs="Times New Roman"/>
          <w:b/>
          <w:bCs/>
          <w:sz w:val="24"/>
          <w:szCs w:val="24"/>
        </w:rPr>
      </w:pPr>
    </w:p>
    <w:p w14:paraId="3087E43A" w14:textId="7CD4FDD9" w:rsidR="007452F0" w:rsidRPr="00413120" w:rsidRDefault="00074515" w:rsidP="00074515">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b/>
          <w:bCs/>
          <w:color w:val="000000"/>
          <w:sz w:val="24"/>
          <w:szCs w:val="24"/>
          <w:highlight w:val="yellow"/>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62879"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F62879" w:rsidRPr="004D1BE8" w:rsidRDefault="00F62879" w:rsidP="00F62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C5E22BF" w:rsidR="00F62879" w:rsidRPr="004D1BE8" w:rsidRDefault="00F62879" w:rsidP="00F62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D4895B7"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E34A656"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409AA1C"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5,31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1CFDCA0" w:rsidR="00F62879" w:rsidRPr="004D1BE8" w:rsidRDefault="00F62879" w:rsidP="00F62879">
            <w:pPr>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53,10</w:t>
            </w:r>
          </w:p>
        </w:tc>
      </w:tr>
      <w:tr w:rsidR="00F62879" w:rsidRPr="004D1BE8" w14:paraId="3147D6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B6255A" w14:textId="1BD2162F"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0C3C48A" w14:textId="7267D8EB" w:rsidR="00F62879" w:rsidRPr="004D1BE8" w:rsidRDefault="00F62879" w:rsidP="00F62879">
            <w:pPr>
              <w:spacing w:line="360" w:lineRule="auto"/>
              <w:jc w:val="both"/>
              <w:rPr>
                <w:rFonts w:ascii="Times New Roman" w:hAnsi="Times New Roman" w:cs="Times New Roman"/>
                <w:color w:val="333333"/>
                <w:sz w:val="24"/>
                <w:szCs w:val="24"/>
              </w:rPr>
            </w:pPr>
            <w:r w:rsidRPr="00FA5699">
              <w:rPr>
                <w:rFonts w:ascii="Calibri" w:eastAsia="Times New Roman" w:hAnsi="Calibri" w:cs="Times New Roman"/>
                <w:b/>
                <w:bCs/>
                <w:color w:val="000000"/>
                <w:lang w:eastAsia="pt-BR"/>
              </w:rPr>
              <w:t>Abobrinha</w:t>
            </w:r>
            <w:r>
              <w:rPr>
                <w:rFonts w:ascii="Calibri" w:eastAsia="Times New Roman" w:hAnsi="Calibri" w:cs="Times New Roman"/>
                <w:b/>
                <w:bCs/>
                <w:color w:val="000000"/>
                <w:lang w:eastAsia="pt-BR"/>
              </w:rPr>
              <w:t xml:space="preserve"> verde </w:t>
            </w:r>
          </w:p>
        </w:tc>
        <w:tc>
          <w:tcPr>
            <w:tcW w:w="795" w:type="pct"/>
            <w:tcBorders>
              <w:top w:val="outset" w:sz="6" w:space="0" w:color="auto"/>
              <w:left w:val="outset" w:sz="6" w:space="0" w:color="auto"/>
              <w:bottom w:val="outset" w:sz="6" w:space="0" w:color="auto"/>
              <w:right w:val="outset" w:sz="6" w:space="0" w:color="auto"/>
            </w:tcBorders>
            <w:vAlign w:val="center"/>
          </w:tcPr>
          <w:p w14:paraId="3157A99E" w14:textId="1107A1B0"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12D0D1" w14:textId="24DE1533"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6BE1A12A" w14:textId="0E4FA1B2"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3,73</w:t>
            </w:r>
          </w:p>
        </w:tc>
        <w:tc>
          <w:tcPr>
            <w:tcW w:w="1041" w:type="pct"/>
            <w:tcBorders>
              <w:top w:val="outset" w:sz="6" w:space="0" w:color="auto"/>
              <w:left w:val="outset" w:sz="6" w:space="0" w:color="auto"/>
              <w:bottom w:val="outset" w:sz="6" w:space="0" w:color="auto"/>
              <w:right w:val="outset" w:sz="6" w:space="0" w:color="auto"/>
            </w:tcBorders>
            <w:vAlign w:val="center"/>
          </w:tcPr>
          <w:p w14:paraId="49F0ADC9" w14:textId="1FFAECA7" w:rsidR="00F62879" w:rsidRPr="004D1BE8" w:rsidRDefault="00F62879" w:rsidP="00F62879">
            <w:pPr>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37,30</w:t>
            </w:r>
          </w:p>
        </w:tc>
      </w:tr>
      <w:tr w:rsidR="00F62879"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458D6E4"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77B870C" w:rsidR="00F62879" w:rsidRPr="004D1BE8" w:rsidRDefault="00F62879" w:rsidP="00F62879">
            <w:pPr>
              <w:spacing w:line="360" w:lineRule="auto"/>
              <w:jc w:val="both"/>
              <w:rPr>
                <w:rFonts w:ascii="Times New Roman" w:hAnsi="Times New Roman" w:cs="Times New Roman"/>
                <w:color w:val="333333"/>
                <w:sz w:val="24"/>
                <w:szCs w:val="24"/>
              </w:rPr>
            </w:pPr>
            <w:r>
              <w:rPr>
                <w:rFonts w:ascii="Calibri" w:hAnsi="Calibri"/>
                <w:b/>
                <w:bCs/>
                <w:color w:val="000000"/>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88FFAEC" w:rsidR="00F62879" w:rsidRPr="004D1BE8" w:rsidRDefault="00F62879" w:rsidP="00F62879">
            <w:pPr>
              <w:spacing w:line="360" w:lineRule="auto"/>
              <w:jc w:val="center"/>
              <w:rPr>
                <w:rFonts w:ascii="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lang w:eastAsia="pt-BR"/>
              </w:rPr>
              <w:t>Pc</w:t>
            </w:r>
            <w:proofErr w:type="spellEnd"/>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B26989B"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3DB6183"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5,37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DAA7A79" w:rsidR="00F62879" w:rsidRPr="004D1BE8" w:rsidRDefault="00F62879" w:rsidP="00F62879">
            <w:pPr>
              <w:spacing w:after="150" w:line="360" w:lineRule="auto"/>
              <w:jc w:val="center"/>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64,44</w:t>
            </w:r>
          </w:p>
        </w:tc>
      </w:tr>
      <w:tr w:rsidR="00F62879" w:rsidRPr="004D1BE8" w14:paraId="5AC075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6E2425" w14:textId="60F55BC1"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16D9E13" w14:textId="68F8C4E7"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25560856" w14:textId="769A254B"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8A7F04" w14:textId="62B92662"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0C37AA00" w14:textId="302938F8"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4,06</w:t>
            </w:r>
          </w:p>
        </w:tc>
        <w:tc>
          <w:tcPr>
            <w:tcW w:w="1041" w:type="pct"/>
            <w:tcBorders>
              <w:top w:val="outset" w:sz="6" w:space="0" w:color="auto"/>
              <w:left w:val="outset" w:sz="6" w:space="0" w:color="auto"/>
              <w:bottom w:val="outset" w:sz="6" w:space="0" w:color="auto"/>
              <w:right w:val="outset" w:sz="6" w:space="0" w:color="auto"/>
            </w:tcBorders>
            <w:vAlign w:val="center"/>
          </w:tcPr>
          <w:p w14:paraId="4E818B0E" w14:textId="387B40BC"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121,80</w:t>
            </w:r>
          </w:p>
        </w:tc>
      </w:tr>
      <w:tr w:rsidR="00F62879" w:rsidRPr="004D1BE8" w14:paraId="0E811BE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71FC2D" w14:textId="5A467A15"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3E41161" w14:textId="2AA6C130"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F7B9793" w14:textId="1295AE3A"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729401" w14:textId="740260A7"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3DA4CDA5" w14:textId="6B6F4070"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5,03</w:t>
            </w:r>
          </w:p>
        </w:tc>
        <w:tc>
          <w:tcPr>
            <w:tcW w:w="1041" w:type="pct"/>
            <w:tcBorders>
              <w:top w:val="outset" w:sz="6" w:space="0" w:color="auto"/>
              <w:left w:val="outset" w:sz="6" w:space="0" w:color="auto"/>
              <w:bottom w:val="outset" w:sz="6" w:space="0" w:color="auto"/>
              <w:right w:val="outset" w:sz="6" w:space="0" w:color="auto"/>
            </w:tcBorders>
            <w:vAlign w:val="center"/>
          </w:tcPr>
          <w:p w14:paraId="76720044" w14:textId="26080838"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251.50</w:t>
            </w:r>
          </w:p>
        </w:tc>
      </w:tr>
      <w:tr w:rsidR="00F62879" w:rsidRPr="004D1BE8" w14:paraId="3278ABD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828387" w14:textId="40A029B6"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5FCD2D8" w14:textId="5A4E1E29"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3F318B99" w14:textId="1349A3D7"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6AC55255" w14:textId="1A42EBD1"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2EF47A58" w14:textId="1D3005D1"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4,97</w:t>
            </w:r>
          </w:p>
        </w:tc>
        <w:tc>
          <w:tcPr>
            <w:tcW w:w="1041" w:type="pct"/>
            <w:tcBorders>
              <w:top w:val="outset" w:sz="6" w:space="0" w:color="auto"/>
              <w:left w:val="outset" w:sz="6" w:space="0" w:color="auto"/>
              <w:bottom w:val="outset" w:sz="6" w:space="0" w:color="auto"/>
              <w:right w:val="outset" w:sz="6" w:space="0" w:color="auto"/>
            </w:tcBorders>
            <w:vAlign w:val="center"/>
          </w:tcPr>
          <w:p w14:paraId="7406585C" w14:textId="565BE29D"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99,40</w:t>
            </w:r>
          </w:p>
        </w:tc>
      </w:tr>
      <w:tr w:rsidR="00F62879" w:rsidRPr="004D1BE8" w14:paraId="607EAB1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646E6E" w14:textId="01C2ACE7"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9ED5551" w14:textId="01E7EEEE"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0EED8B9" w14:textId="0B1F2E80"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FCF1F1" w14:textId="145D823A"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52,510</w:t>
            </w:r>
          </w:p>
        </w:tc>
        <w:tc>
          <w:tcPr>
            <w:tcW w:w="683" w:type="pct"/>
            <w:tcBorders>
              <w:top w:val="outset" w:sz="6" w:space="0" w:color="auto"/>
              <w:left w:val="outset" w:sz="6" w:space="0" w:color="auto"/>
              <w:bottom w:val="outset" w:sz="6" w:space="0" w:color="auto"/>
              <w:right w:val="outset" w:sz="6" w:space="0" w:color="auto"/>
            </w:tcBorders>
            <w:vAlign w:val="center"/>
          </w:tcPr>
          <w:p w14:paraId="33DAA85C" w14:textId="1E118A03"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8,90</w:t>
            </w:r>
          </w:p>
        </w:tc>
        <w:tc>
          <w:tcPr>
            <w:tcW w:w="1041" w:type="pct"/>
            <w:tcBorders>
              <w:top w:val="outset" w:sz="6" w:space="0" w:color="auto"/>
              <w:left w:val="outset" w:sz="6" w:space="0" w:color="auto"/>
              <w:bottom w:val="outset" w:sz="6" w:space="0" w:color="auto"/>
              <w:right w:val="outset" w:sz="6" w:space="0" w:color="auto"/>
            </w:tcBorders>
            <w:vAlign w:val="center"/>
          </w:tcPr>
          <w:p w14:paraId="66798F63" w14:textId="21E85AED"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467,34</w:t>
            </w:r>
          </w:p>
        </w:tc>
      </w:tr>
      <w:tr w:rsidR="00F62879" w:rsidRPr="004D1BE8" w14:paraId="25E9E88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779C26" w14:textId="6F7AF51F"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5AE607A" w14:textId="39C5C062"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DB82021" w14:textId="46478B3D"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B57CD6" w14:textId="6259A19E"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0C82F87C" w14:textId="69F4F4A9"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2,90</w:t>
            </w:r>
          </w:p>
        </w:tc>
        <w:tc>
          <w:tcPr>
            <w:tcW w:w="1041" w:type="pct"/>
            <w:tcBorders>
              <w:top w:val="outset" w:sz="6" w:space="0" w:color="auto"/>
              <w:left w:val="outset" w:sz="6" w:space="0" w:color="auto"/>
              <w:bottom w:val="outset" w:sz="6" w:space="0" w:color="auto"/>
              <w:right w:val="outset" w:sz="6" w:space="0" w:color="auto"/>
            </w:tcBorders>
            <w:vAlign w:val="center"/>
          </w:tcPr>
          <w:p w14:paraId="17835F40" w14:textId="755AEAEE"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145,00</w:t>
            </w:r>
          </w:p>
        </w:tc>
      </w:tr>
      <w:tr w:rsidR="00F62879" w:rsidRPr="004D1BE8" w14:paraId="3B86463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8B3BF2" w14:textId="28A1D2B5"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D877AC6" w14:textId="3193FF54"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217DB8D3" w14:textId="41B5797A"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w:t>
            </w:r>
          </w:p>
        </w:tc>
        <w:tc>
          <w:tcPr>
            <w:tcW w:w="826" w:type="pct"/>
            <w:tcBorders>
              <w:top w:val="outset" w:sz="6" w:space="0" w:color="auto"/>
              <w:left w:val="outset" w:sz="6" w:space="0" w:color="auto"/>
              <w:bottom w:val="outset" w:sz="6" w:space="0" w:color="auto"/>
              <w:right w:val="outset" w:sz="6" w:space="0" w:color="auto"/>
            </w:tcBorders>
            <w:vAlign w:val="center"/>
          </w:tcPr>
          <w:p w14:paraId="6F2847A6" w14:textId="5FBA682E"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499</w:t>
            </w:r>
          </w:p>
        </w:tc>
        <w:tc>
          <w:tcPr>
            <w:tcW w:w="683" w:type="pct"/>
            <w:tcBorders>
              <w:top w:val="outset" w:sz="6" w:space="0" w:color="auto"/>
              <w:left w:val="outset" w:sz="6" w:space="0" w:color="auto"/>
              <w:bottom w:val="outset" w:sz="6" w:space="0" w:color="auto"/>
              <w:right w:val="outset" w:sz="6" w:space="0" w:color="auto"/>
            </w:tcBorders>
            <w:vAlign w:val="center"/>
          </w:tcPr>
          <w:p w14:paraId="775192B4" w14:textId="3BF3B01C"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3,67</w:t>
            </w:r>
          </w:p>
        </w:tc>
        <w:tc>
          <w:tcPr>
            <w:tcW w:w="1041" w:type="pct"/>
            <w:tcBorders>
              <w:top w:val="outset" w:sz="6" w:space="0" w:color="auto"/>
              <w:left w:val="outset" w:sz="6" w:space="0" w:color="auto"/>
              <w:bottom w:val="outset" w:sz="6" w:space="0" w:color="auto"/>
              <w:right w:val="outset" w:sz="6" w:space="0" w:color="auto"/>
            </w:tcBorders>
            <w:vAlign w:val="center"/>
          </w:tcPr>
          <w:p w14:paraId="0F75F6B5" w14:textId="0EB8018F"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1831,00</w:t>
            </w:r>
          </w:p>
        </w:tc>
      </w:tr>
      <w:tr w:rsidR="00F62879" w:rsidRPr="004D1BE8" w14:paraId="4EC88EB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4051E5" w14:textId="6FE5C75E"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23929496" w14:textId="15B6F5B0"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495B0287" w14:textId="53B2C340"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7CCC2F" w14:textId="04F239C0"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25B20A6E" w14:textId="44208731"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4,81</w:t>
            </w:r>
          </w:p>
        </w:tc>
        <w:tc>
          <w:tcPr>
            <w:tcW w:w="1041" w:type="pct"/>
            <w:tcBorders>
              <w:top w:val="outset" w:sz="6" w:space="0" w:color="auto"/>
              <w:left w:val="outset" w:sz="6" w:space="0" w:color="auto"/>
              <w:bottom w:val="outset" w:sz="6" w:space="0" w:color="auto"/>
              <w:right w:val="outset" w:sz="6" w:space="0" w:color="auto"/>
            </w:tcBorders>
            <w:vAlign w:val="center"/>
          </w:tcPr>
          <w:p w14:paraId="3A46F242" w14:textId="2EEF3E24"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240,50</w:t>
            </w:r>
          </w:p>
        </w:tc>
      </w:tr>
      <w:tr w:rsidR="00F62879" w:rsidRPr="004D1BE8" w14:paraId="06A4BE9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01628F" w14:textId="71F3E694"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12ECA1C" w14:textId="26FC0EF2"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B0C7CEC" w14:textId="0BF96132"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14106" w14:textId="5B9E3B7D"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3BC87479" w14:textId="2B2FAEAA"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2,44</w:t>
            </w:r>
          </w:p>
        </w:tc>
        <w:tc>
          <w:tcPr>
            <w:tcW w:w="1041" w:type="pct"/>
            <w:tcBorders>
              <w:top w:val="outset" w:sz="6" w:space="0" w:color="auto"/>
              <w:left w:val="outset" w:sz="6" w:space="0" w:color="auto"/>
              <w:bottom w:val="outset" w:sz="6" w:space="0" w:color="auto"/>
              <w:right w:val="outset" w:sz="6" w:space="0" w:color="auto"/>
            </w:tcBorders>
            <w:vAlign w:val="center"/>
          </w:tcPr>
          <w:p w14:paraId="14291203" w14:textId="5F4C8373"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122,00</w:t>
            </w:r>
          </w:p>
        </w:tc>
      </w:tr>
      <w:tr w:rsidR="00F62879" w:rsidRPr="004D1BE8" w14:paraId="0DE2B8E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300429" w14:textId="53090A02" w:rsidR="00F62879" w:rsidRPr="004D1BE8"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21C9547" w14:textId="2ED6219F"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5D978C59" w14:textId="791260B3" w:rsidR="00F62879" w:rsidRPr="004D1BE8" w:rsidRDefault="00F62879" w:rsidP="00F62879">
            <w:pPr>
              <w:spacing w:line="360" w:lineRule="auto"/>
              <w:jc w:val="center"/>
              <w:rPr>
                <w:rFonts w:ascii="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lang w:eastAsia="pt-BR"/>
              </w:rPr>
              <w:t>Dz</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14:paraId="19F01E15" w14:textId="605D01DA"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2BBEC6C0" w14:textId="155BCEDD"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7,30</w:t>
            </w:r>
          </w:p>
        </w:tc>
        <w:tc>
          <w:tcPr>
            <w:tcW w:w="1041" w:type="pct"/>
            <w:tcBorders>
              <w:top w:val="outset" w:sz="6" w:space="0" w:color="auto"/>
              <w:left w:val="outset" w:sz="6" w:space="0" w:color="auto"/>
              <w:bottom w:val="outset" w:sz="6" w:space="0" w:color="auto"/>
              <w:right w:val="outset" w:sz="6" w:space="0" w:color="auto"/>
            </w:tcBorders>
            <w:vAlign w:val="center"/>
          </w:tcPr>
          <w:p w14:paraId="50DB734A" w14:textId="7E1B9FF7"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584,00</w:t>
            </w:r>
          </w:p>
        </w:tc>
      </w:tr>
      <w:tr w:rsidR="00F62879" w:rsidRPr="004D1BE8" w14:paraId="0AD851F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1F6C29" w14:textId="0884C24B" w:rsidR="00F62879"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9851AE3" w14:textId="5FCA3277"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26566EE" w14:textId="5114B34E"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2AAAF3" w14:textId="6B1CE10F"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6AED1B18" w14:textId="04D4C2F7"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25355A5C" w14:textId="7148377F"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124,80</w:t>
            </w:r>
          </w:p>
        </w:tc>
      </w:tr>
      <w:tr w:rsidR="00F62879" w:rsidRPr="004D1BE8" w14:paraId="0D7AD3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7CDDE6" w14:textId="737ADB29" w:rsidR="00F62879" w:rsidRDefault="00F62879" w:rsidP="00F628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9599F90" w14:textId="6AFEE701" w:rsidR="00F62879" w:rsidRPr="004D1BE8" w:rsidRDefault="00F62879" w:rsidP="00F6287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E4B3D70" w14:textId="222F8FFA"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80E1B5" w14:textId="4DF2E69F"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165FA583" w14:textId="7A86050F" w:rsidR="00F62879" w:rsidRPr="004D1BE8" w:rsidRDefault="00F62879" w:rsidP="00F62879">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5,44</w:t>
            </w:r>
          </w:p>
        </w:tc>
        <w:tc>
          <w:tcPr>
            <w:tcW w:w="1041" w:type="pct"/>
            <w:tcBorders>
              <w:top w:val="outset" w:sz="6" w:space="0" w:color="auto"/>
              <w:left w:val="outset" w:sz="6" w:space="0" w:color="auto"/>
              <w:bottom w:val="outset" w:sz="6" w:space="0" w:color="auto"/>
              <w:right w:val="outset" w:sz="6" w:space="0" w:color="auto"/>
            </w:tcBorders>
            <w:vAlign w:val="center"/>
          </w:tcPr>
          <w:p w14:paraId="6E5D5460" w14:textId="027D0F75" w:rsidR="00F62879" w:rsidRPr="004D1BE8" w:rsidRDefault="00F62879" w:rsidP="00F62879">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272,00</w:t>
            </w:r>
          </w:p>
        </w:tc>
      </w:tr>
      <w:tr w:rsidR="00F62879"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62879" w:rsidRPr="004D1BE8" w:rsidRDefault="00F62879" w:rsidP="00F62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4A4904F" w:rsidR="00F62879" w:rsidRPr="004D1BE8" w:rsidRDefault="00F62879" w:rsidP="00F62879">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4.414,18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02AC4239"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r w:rsidR="003C2607">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78451A"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w:t>
      </w:r>
      <w:r w:rsidRPr="0078451A">
        <w:rPr>
          <w:rFonts w:ascii="Times New Roman" w:hAnsi="Times New Roman" w:cs="Times New Roman"/>
          <w:color w:val="auto"/>
        </w:rPr>
        <w:t xml:space="preserve">lacrados e identificados, com a seguinte inscrição: </w:t>
      </w:r>
    </w:p>
    <w:p w14:paraId="69910B74" w14:textId="121B644C" w:rsidR="007452F0" w:rsidRPr="0078451A" w:rsidRDefault="007452F0" w:rsidP="004D1BE8">
      <w:pPr>
        <w:pStyle w:val="Default"/>
        <w:spacing w:line="360" w:lineRule="auto"/>
        <w:jc w:val="center"/>
        <w:rPr>
          <w:rFonts w:ascii="Times New Roman" w:hAnsi="Times New Roman" w:cs="Times New Roman"/>
          <w:b/>
          <w:bCs/>
          <w:color w:val="auto"/>
        </w:rPr>
      </w:pPr>
      <w:r w:rsidRPr="0078451A">
        <w:rPr>
          <w:rFonts w:ascii="Times New Roman" w:hAnsi="Times New Roman" w:cs="Times New Roman"/>
          <w:b/>
          <w:bCs/>
          <w:color w:val="auto"/>
        </w:rPr>
        <w:t xml:space="preserve">CHAMADA </w:t>
      </w:r>
      <w:r w:rsidRPr="0078451A">
        <w:rPr>
          <w:rFonts w:ascii="Times New Roman" w:hAnsi="Times New Roman" w:cs="Times New Roman"/>
          <w:b/>
          <w:bCs/>
        </w:rPr>
        <w:t>PÚBLICA Nº0</w:t>
      </w:r>
      <w:r w:rsidR="0044227F" w:rsidRPr="0078451A">
        <w:rPr>
          <w:rFonts w:ascii="Times New Roman" w:hAnsi="Times New Roman" w:cs="Times New Roman"/>
          <w:b/>
          <w:bCs/>
        </w:rPr>
        <w:t>0</w:t>
      </w:r>
      <w:r w:rsidR="00074515" w:rsidRPr="0078451A">
        <w:rPr>
          <w:rFonts w:ascii="Times New Roman" w:hAnsi="Times New Roman" w:cs="Times New Roman"/>
          <w:b/>
          <w:bCs/>
        </w:rPr>
        <w:t>2</w:t>
      </w:r>
      <w:r w:rsidRPr="0078451A">
        <w:rPr>
          <w:rFonts w:ascii="Times New Roman" w:hAnsi="Times New Roman" w:cs="Times New Roman"/>
          <w:b/>
          <w:bCs/>
        </w:rPr>
        <w:t>/2020</w:t>
      </w:r>
    </w:p>
    <w:p w14:paraId="7C71574D" w14:textId="7852905C" w:rsidR="007452F0" w:rsidRPr="0078451A" w:rsidRDefault="007452F0" w:rsidP="004D1BE8">
      <w:pPr>
        <w:pStyle w:val="Default"/>
        <w:spacing w:line="360" w:lineRule="auto"/>
        <w:jc w:val="center"/>
        <w:rPr>
          <w:rFonts w:ascii="Times New Roman" w:hAnsi="Times New Roman" w:cs="Times New Roman"/>
          <w:b/>
          <w:bCs/>
          <w:color w:val="auto"/>
        </w:rPr>
      </w:pPr>
      <w:r w:rsidRPr="0078451A">
        <w:rPr>
          <w:rFonts w:ascii="Times New Roman" w:hAnsi="Times New Roman" w:cs="Times New Roman"/>
          <w:b/>
          <w:bCs/>
          <w:color w:val="auto"/>
        </w:rPr>
        <w:t xml:space="preserve">ENVELOPE Nº 1 – HABILITAÇÃO </w:t>
      </w:r>
      <w:r w:rsidR="00074515" w:rsidRPr="0078451A">
        <w:rPr>
          <w:rFonts w:ascii="Times New Roman" w:hAnsi="Times New Roman" w:cs="Times New Roman"/>
          <w:b/>
        </w:rPr>
        <w:t>Colégio Estadual Frederico Gonzaga Jaime.</w:t>
      </w:r>
      <w:r w:rsidR="00074515" w:rsidRPr="0078451A">
        <w:rPr>
          <w:rFonts w:ascii="Times New Roman" w:hAnsi="Times New Roman" w:cs="Times New Roman"/>
          <w:b/>
          <w:bCs/>
          <w:color w:val="auto"/>
        </w:rPr>
        <w:t xml:space="preserve"> </w:t>
      </w:r>
    </w:p>
    <w:p w14:paraId="232F0FF9" w14:textId="77777777" w:rsidR="007452F0" w:rsidRPr="0078451A" w:rsidRDefault="007452F0" w:rsidP="004D1BE8">
      <w:pPr>
        <w:pStyle w:val="Default"/>
        <w:spacing w:line="360" w:lineRule="auto"/>
        <w:jc w:val="center"/>
        <w:rPr>
          <w:rFonts w:ascii="Times New Roman" w:hAnsi="Times New Roman" w:cs="Times New Roman"/>
          <w:b/>
          <w:bCs/>
          <w:color w:val="auto"/>
          <w:u w:val="single"/>
        </w:rPr>
      </w:pPr>
      <w:r w:rsidRPr="0078451A">
        <w:rPr>
          <w:rFonts w:ascii="Times New Roman" w:hAnsi="Times New Roman" w:cs="Times New Roman"/>
          <w:b/>
          <w:bCs/>
          <w:color w:val="auto"/>
          <w:u w:val="single"/>
        </w:rPr>
        <w:t>COMISSÃO ESPECIAL DA CHAMADA PÚBLICA</w:t>
      </w:r>
    </w:p>
    <w:p w14:paraId="5F84859E" w14:textId="77777777" w:rsidR="007452F0" w:rsidRPr="0078451A" w:rsidRDefault="007452F0" w:rsidP="004D1BE8">
      <w:pPr>
        <w:pStyle w:val="Default"/>
        <w:spacing w:line="360" w:lineRule="auto"/>
        <w:jc w:val="center"/>
        <w:rPr>
          <w:rFonts w:ascii="Times New Roman" w:hAnsi="Times New Roman" w:cs="Times New Roman"/>
          <w:color w:val="auto"/>
        </w:rPr>
      </w:pPr>
      <w:r w:rsidRPr="0078451A">
        <w:rPr>
          <w:rFonts w:ascii="Times New Roman" w:hAnsi="Times New Roman" w:cs="Times New Roman"/>
          <w:b/>
          <w:bCs/>
          <w:color w:val="auto"/>
        </w:rPr>
        <w:t>PROPONENTE (NOME COMPLETO)</w:t>
      </w:r>
    </w:p>
    <w:p w14:paraId="7A06E725" w14:textId="77777777" w:rsidR="007452F0" w:rsidRPr="0078451A" w:rsidRDefault="007452F0" w:rsidP="004D1BE8">
      <w:pPr>
        <w:autoSpaceDE w:val="0"/>
        <w:autoSpaceDN w:val="0"/>
        <w:adjustRightInd w:val="0"/>
        <w:ind w:right="-284"/>
        <w:jc w:val="center"/>
        <w:rPr>
          <w:rFonts w:ascii="Times New Roman" w:hAnsi="Times New Roman" w:cs="Times New Roman"/>
          <w:sz w:val="24"/>
          <w:szCs w:val="24"/>
        </w:rPr>
      </w:pPr>
    </w:p>
    <w:p w14:paraId="75DE7418" w14:textId="3FE371D4" w:rsidR="007452F0" w:rsidRPr="0078451A" w:rsidRDefault="007452F0" w:rsidP="004D1BE8">
      <w:pPr>
        <w:pStyle w:val="Default"/>
        <w:spacing w:line="360" w:lineRule="auto"/>
        <w:jc w:val="center"/>
        <w:rPr>
          <w:rFonts w:ascii="Times New Roman" w:hAnsi="Times New Roman" w:cs="Times New Roman"/>
          <w:b/>
          <w:bCs/>
          <w:color w:val="auto"/>
        </w:rPr>
      </w:pPr>
      <w:r w:rsidRPr="0078451A">
        <w:rPr>
          <w:rFonts w:ascii="Times New Roman" w:hAnsi="Times New Roman" w:cs="Times New Roman"/>
          <w:b/>
          <w:bCs/>
          <w:color w:val="auto"/>
        </w:rPr>
        <w:t xml:space="preserve">CHAMADA PÚBLICA </w:t>
      </w:r>
      <w:r w:rsidRPr="0078451A">
        <w:rPr>
          <w:rFonts w:ascii="Times New Roman" w:hAnsi="Times New Roman" w:cs="Times New Roman"/>
          <w:b/>
          <w:bCs/>
        </w:rPr>
        <w:t>Nº 0</w:t>
      </w:r>
      <w:r w:rsidR="0044227F" w:rsidRPr="0078451A">
        <w:rPr>
          <w:rFonts w:ascii="Times New Roman" w:hAnsi="Times New Roman" w:cs="Times New Roman"/>
          <w:b/>
          <w:bCs/>
        </w:rPr>
        <w:t>0</w:t>
      </w:r>
      <w:r w:rsidR="00074515" w:rsidRPr="0078451A">
        <w:rPr>
          <w:rFonts w:ascii="Times New Roman" w:hAnsi="Times New Roman" w:cs="Times New Roman"/>
          <w:b/>
          <w:bCs/>
        </w:rPr>
        <w:t>2</w:t>
      </w:r>
      <w:r w:rsidRPr="0078451A">
        <w:rPr>
          <w:rFonts w:ascii="Times New Roman" w:hAnsi="Times New Roman" w:cs="Times New Roman"/>
          <w:b/>
          <w:bCs/>
        </w:rPr>
        <w:t>/2020</w:t>
      </w:r>
    </w:p>
    <w:p w14:paraId="7218AE15" w14:textId="5FC5F3F5" w:rsidR="007452F0" w:rsidRPr="004D1BE8" w:rsidRDefault="007452F0" w:rsidP="004D1BE8">
      <w:pPr>
        <w:pStyle w:val="Default"/>
        <w:spacing w:line="360" w:lineRule="auto"/>
        <w:jc w:val="center"/>
        <w:rPr>
          <w:rFonts w:ascii="Times New Roman" w:hAnsi="Times New Roman" w:cs="Times New Roman"/>
          <w:b/>
          <w:bCs/>
          <w:color w:val="auto"/>
        </w:rPr>
      </w:pPr>
      <w:r w:rsidRPr="0078451A">
        <w:rPr>
          <w:rFonts w:ascii="Times New Roman" w:hAnsi="Times New Roman" w:cs="Times New Roman"/>
          <w:b/>
          <w:bCs/>
          <w:color w:val="auto"/>
        </w:rPr>
        <w:t xml:space="preserve">ENVELOPE </w:t>
      </w:r>
      <w:r w:rsidR="00074515" w:rsidRPr="0078451A">
        <w:rPr>
          <w:rFonts w:ascii="Times New Roman" w:hAnsi="Times New Roman" w:cs="Times New Roman"/>
          <w:b/>
          <w:bCs/>
          <w:color w:val="auto"/>
        </w:rPr>
        <w:t>Nº 2 – PROJETO DE VENDA Colégio</w:t>
      </w:r>
      <w:r w:rsidR="00074515" w:rsidRPr="0078451A">
        <w:rPr>
          <w:rFonts w:ascii="Times New Roman" w:hAnsi="Times New Roman" w:cs="Times New Roman"/>
          <w:b/>
        </w:rPr>
        <w:t xml:space="preserve"> Estadual Frederico</w:t>
      </w:r>
      <w:r w:rsidR="00074515" w:rsidRPr="00074515">
        <w:rPr>
          <w:rFonts w:ascii="Times New Roman" w:hAnsi="Times New Roman" w:cs="Times New Roman"/>
          <w:b/>
        </w:rPr>
        <w:t xml:space="preserve"> Gonzaga </w:t>
      </w:r>
      <w:r w:rsidR="00074515">
        <w:rPr>
          <w:rFonts w:ascii="Times New Roman" w:hAnsi="Times New Roman" w:cs="Times New Roman"/>
          <w:b/>
        </w:rPr>
        <w:t>Jaime.</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E23612E"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074515" w:rsidRPr="00E725B8">
        <w:rPr>
          <w:rFonts w:ascii="Times New Roman" w:hAnsi="Times New Roman" w:cs="Times New Roman"/>
          <w:sz w:val="24"/>
          <w:szCs w:val="24"/>
        </w:rPr>
        <w:t xml:space="preserve">Colégio Estadual Frederico Gonzaga </w:t>
      </w:r>
      <w:r w:rsidR="00074515">
        <w:rPr>
          <w:rFonts w:ascii="Times New Roman" w:hAnsi="Times New Roman" w:cs="Times New Roman"/>
          <w:sz w:val="24"/>
          <w:szCs w:val="24"/>
        </w:rPr>
        <w:t>Jaime</w:t>
      </w:r>
      <w:r w:rsidRPr="005F2B4F">
        <w:rPr>
          <w:rFonts w:ascii="Times New Roman" w:hAnsi="Times New Roman" w:cs="Times New Roman"/>
          <w:bCs/>
          <w:sz w:val="24"/>
          <w:szCs w:val="24"/>
        </w:rPr>
        <w:t xml:space="preserve">, situada à </w:t>
      </w:r>
      <w:r w:rsidR="00074515">
        <w:rPr>
          <w:rFonts w:ascii="Times New Roman" w:hAnsi="Times New Roman" w:cs="Times New Roman"/>
          <w:bCs/>
          <w:sz w:val="24"/>
          <w:szCs w:val="24"/>
        </w:rPr>
        <w:t>rua Herculano Costa nº76</w:t>
      </w:r>
      <w:r w:rsidRPr="005F2B4F">
        <w:rPr>
          <w:rFonts w:ascii="Times New Roman" w:hAnsi="Times New Roman" w:cs="Times New Roman"/>
          <w:bCs/>
          <w:sz w:val="24"/>
          <w:szCs w:val="24"/>
        </w:rPr>
        <w:t>, município de</w:t>
      </w:r>
      <w:r w:rsidR="00074515">
        <w:rPr>
          <w:rFonts w:ascii="Times New Roman" w:hAnsi="Times New Roman" w:cs="Times New Roman"/>
          <w:bCs/>
          <w:sz w:val="24"/>
          <w:szCs w:val="24"/>
        </w:rPr>
        <w:t xml:space="preserve"> Quirinópolis</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DAC067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BB3A17" w:rsidRPr="00BB3A17">
        <w:t xml:space="preserve"> </w:t>
      </w:r>
      <w:r w:rsidR="00BB3A17" w:rsidRPr="00E725B8">
        <w:t xml:space="preserve">Colégio Estadual Frederico Gonzaga </w:t>
      </w:r>
      <w:r w:rsidR="00BB3A17">
        <w:t>Jaime</w:t>
      </w:r>
      <w:r w:rsidRPr="005F2B4F">
        <w:rPr>
          <w:color w:val="000000"/>
          <w:highlight w:val="yellow"/>
        </w:rPr>
        <w:t>,</w:t>
      </w:r>
      <w:r w:rsidRPr="009977FD">
        <w:rPr>
          <w:color w:val="000000"/>
        </w:rPr>
        <w:t xml:space="preserve"> situada à</w:t>
      </w:r>
      <w:r w:rsidRPr="009977FD">
        <w:rPr>
          <w:rStyle w:val="Forte"/>
          <w:color w:val="000000"/>
        </w:rPr>
        <w:t> </w:t>
      </w:r>
      <w:r w:rsidR="00BB3A17">
        <w:rPr>
          <w:rStyle w:val="Forte"/>
          <w:color w:val="000000"/>
        </w:rPr>
        <w:t>rua Herculano Costa nº 76</w:t>
      </w:r>
      <w:r w:rsidRPr="005F2B4F">
        <w:rPr>
          <w:color w:val="000000"/>
          <w:highlight w:val="yellow"/>
        </w:rPr>
        <w:t>,</w:t>
      </w:r>
      <w:r w:rsidRPr="009977FD">
        <w:rPr>
          <w:color w:val="000000"/>
        </w:rPr>
        <w:t xml:space="preserve"> município de</w:t>
      </w:r>
      <w:r w:rsidR="00BB3A17">
        <w:rPr>
          <w:color w:val="000000"/>
        </w:rPr>
        <w:t xml:space="preserve"> Quirinópolis</w:t>
      </w:r>
      <w:r w:rsidRPr="005F2B4F">
        <w:rPr>
          <w:color w:val="000000"/>
          <w:highlight w:val="yellow"/>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sidRPr="0078451A">
        <w:rPr>
          <w:rFonts w:ascii="Times New Roman" w:hAnsi="Times New Roman" w:cs="Times New Roman"/>
          <w:color w:val="000000"/>
          <w:sz w:val="24"/>
          <w:szCs w:val="24"/>
        </w:rPr>
        <w:t xml:space="preserve">11.1 </w:t>
      </w:r>
      <w:r w:rsidR="00747ED2" w:rsidRPr="0078451A">
        <w:rPr>
          <w:rFonts w:ascii="Times New Roman" w:hAnsi="Times New Roman" w:cs="Times New Roman"/>
          <w:color w:val="000000"/>
          <w:sz w:val="24"/>
          <w:szCs w:val="24"/>
        </w:rPr>
        <w:t>A avença se efetivará por meio de contrato, com vigência de até </w:t>
      </w:r>
      <w:r w:rsidR="00747ED2" w:rsidRPr="0078451A">
        <w:rPr>
          <w:rStyle w:val="Forte"/>
          <w:rFonts w:ascii="Times New Roman" w:hAnsi="Times New Roman" w:cs="Times New Roman"/>
          <w:color w:val="000000"/>
          <w:sz w:val="24"/>
          <w:szCs w:val="24"/>
        </w:rPr>
        <w:t>04 (quatro) meses, </w:t>
      </w:r>
      <w:r w:rsidR="00747ED2" w:rsidRPr="0078451A">
        <w:rPr>
          <w:rFonts w:ascii="Times New Roman" w:hAnsi="Times New Roman" w:cs="Times New Roman"/>
          <w:color w:val="000000"/>
          <w:sz w:val="24"/>
          <w:szCs w:val="24"/>
        </w:rPr>
        <w:t>a contar de sua assinatura, cuja eficácia estará condicionada à efetiva publicação do extrato</w:t>
      </w:r>
      <w:r w:rsidR="00747ED2" w:rsidRPr="00747ED2">
        <w:rPr>
          <w:rFonts w:ascii="Times New Roman" w:hAnsi="Times New Roman" w:cs="Times New Roman"/>
          <w:color w:val="000000"/>
          <w:sz w:val="24"/>
          <w:szCs w:val="24"/>
        </w:rPr>
        <w:t xml:space="preserve">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70332BD" w:rsidR="007452F0" w:rsidRPr="004D1BE8" w:rsidRDefault="007452F0" w:rsidP="00E600B0">
      <w:pPr>
        <w:spacing w:after="150" w:line="360" w:lineRule="auto"/>
        <w:jc w:val="center"/>
        <w:rPr>
          <w:rFonts w:ascii="Times New Roman" w:hAnsi="Times New Roman" w:cs="Times New Roman"/>
          <w:color w:val="000000"/>
          <w:sz w:val="24"/>
          <w:szCs w:val="24"/>
        </w:rPr>
      </w:pPr>
      <w:r w:rsidRPr="0078451A">
        <w:rPr>
          <w:rFonts w:ascii="Times New Roman" w:hAnsi="Times New Roman" w:cs="Times New Roman"/>
          <w:color w:val="000000"/>
          <w:sz w:val="24"/>
          <w:szCs w:val="24"/>
        </w:rPr>
        <w:t>(</w:t>
      </w:r>
      <w:r w:rsidRPr="0078451A">
        <w:rPr>
          <w:rFonts w:ascii="Times New Roman" w:hAnsi="Times New Roman" w:cs="Times New Roman"/>
          <w:b/>
          <w:color w:val="000000"/>
          <w:sz w:val="24"/>
          <w:szCs w:val="24"/>
        </w:rPr>
        <w:t>MUNICÍPIO/UF</w:t>
      </w:r>
      <w:r w:rsidRPr="0078451A">
        <w:rPr>
          <w:rFonts w:ascii="Times New Roman" w:hAnsi="Times New Roman" w:cs="Times New Roman"/>
          <w:color w:val="000000"/>
          <w:sz w:val="24"/>
          <w:szCs w:val="24"/>
        </w:rPr>
        <w:t>), aos</w:t>
      </w:r>
      <w:r w:rsidR="0078451A">
        <w:rPr>
          <w:rFonts w:ascii="Times New Roman" w:hAnsi="Times New Roman" w:cs="Times New Roman"/>
          <w:color w:val="000000"/>
          <w:sz w:val="24"/>
          <w:szCs w:val="24"/>
        </w:rPr>
        <w:t xml:space="preserve"> 02 </w:t>
      </w:r>
      <w:r w:rsidRPr="0078451A">
        <w:rPr>
          <w:rFonts w:ascii="Times New Roman" w:hAnsi="Times New Roman" w:cs="Times New Roman"/>
          <w:color w:val="000000"/>
          <w:sz w:val="24"/>
          <w:szCs w:val="24"/>
        </w:rPr>
        <w:t xml:space="preserve">dias do mês de </w:t>
      </w:r>
      <w:r w:rsidR="0078451A">
        <w:rPr>
          <w:rFonts w:ascii="Times New Roman" w:hAnsi="Times New Roman" w:cs="Times New Roman"/>
          <w:color w:val="000000"/>
          <w:sz w:val="24"/>
          <w:szCs w:val="24"/>
        </w:rPr>
        <w:t>setembro</w:t>
      </w:r>
      <w:bookmarkStart w:id="8" w:name="_GoBack"/>
      <w:bookmarkEnd w:id="8"/>
      <w:r w:rsidRPr="0078451A">
        <w:rPr>
          <w:rFonts w:ascii="Times New Roman" w:hAnsi="Times New Roman" w:cs="Times New Roman"/>
          <w:color w:val="000000"/>
          <w:sz w:val="24"/>
          <w:szCs w:val="24"/>
        </w:rPr>
        <w:t xml:space="preserve"> </w:t>
      </w:r>
      <w:proofErr w:type="spellStart"/>
      <w:r w:rsidRPr="0078451A">
        <w:rPr>
          <w:rFonts w:ascii="Times New Roman" w:hAnsi="Times New Roman" w:cs="Times New Roman"/>
          <w:color w:val="000000"/>
          <w:sz w:val="24"/>
          <w:szCs w:val="24"/>
        </w:rPr>
        <w:t>de</w:t>
      </w:r>
      <w:proofErr w:type="spellEnd"/>
      <w:r w:rsidRPr="0078451A">
        <w:rPr>
          <w:rFonts w:ascii="Times New Roman" w:hAnsi="Times New Roman" w:cs="Times New Roman"/>
          <w:color w:val="000000"/>
          <w:sz w:val="24"/>
          <w:szCs w:val="24"/>
        </w:rPr>
        <w:t xml:space="preserve"> 20</w:t>
      </w:r>
      <w:r w:rsidR="00593664" w:rsidRPr="0078451A">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987CD51" w:rsidR="007452F0" w:rsidRPr="004D1BE8" w:rsidRDefault="00BB3A1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Rosana Terezinha de jesus.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289EF6A" w:rsidR="007452F0" w:rsidRPr="004D1BE8" w:rsidRDefault="00BB3A1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Frederico Gonzaga Jaime.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282C8" w14:textId="77777777" w:rsidR="00F259AC" w:rsidRDefault="00F259AC" w:rsidP="004C0DC1">
      <w:pPr>
        <w:spacing w:after="0" w:line="240" w:lineRule="auto"/>
      </w:pPr>
      <w:r>
        <w:separator/>
      </w:r>
    </w:p>
  </w:endnote>
  <w:endnote w:type="continuationSeparator" w:id="0">
    <w:p w14:paraId="43CBFFE5" w14:textId="77777777" w:rsidR="00F259AC" w:rsidRDefault="00F259A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44106" w14:textId="77777777" w:rsidR="00F259AC" w:rsidRDefault="00F259AC" w:rsidP="004C0DC1">
      <w:pPr>
        <w:spacing w:after="0" w:line="240" w:lineRule="auto"/>
      </w:pPr>
      <w:r>
        <w:separator/>
      </w:r>
    </w:p>
  </w:footnote>
  <w:footnote w:type="continuationSeparator" w:id="0">
    <w:p w14:paraId="05CCA739" w14:textId="77777777" w:rsidR="00F259AC" w:rsidRDefault="00F259A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451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2607"/>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8451A"/>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2CD0"/>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2487"/>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3A17"/>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07DB"/>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2289"/>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CE4"/>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39C1"/>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9AC"/>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879"/>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C79D8-83C6-4D5B-A4D0-9E37AABB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4459</Words>
  <Characters>24082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2020-09-02T14:07:00Z</dcterms:created>
  <dcterms:modified xsi:type="dcterms:W3CDTF">2020-09-17T18:25:00Z</dcterms:modified>
</cp:coreProperties>
</file>