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9C6" w:rsidRPr="002142BC" w:rsidRDefault="00F839C6" w:rsidP="004C0DC1">
      <w:pPr>
        <w:spacing w:after="150" w:line="240" w:lineRule="auto"/>
        <w:jc w:val="center"/>
        <w:rPr>
          <w:rFonts w:ascii="Times New Roman" w:hAnsi="Times New Roman"/>
          <w:color w:val="FF0000"/>
          <w:sz w:val="28"/>
          <w:szCs w:val="28"/>
          <w:lang w:eastAsia="pt-BR"/>
        </w:rPr>
      </w:pPr>
    </w:p>
    <w:p w:rsidR="00F839C6" w:rsidRPr="002142BC" w:rsidRDefault="00F839C6" w:rsidP="008615D7">
      <w:pPr>
        <w:spacing w:after="15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hAnsi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hAnsi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hAnsi="Times New Roman"/>
          <w:b/>
          <w:color w:val="000000"/>
          <w:sz w:val="28"/>
          <w:szCs w:val="28"/>
          <w:u w:val="single"/>
          <w:lang w:eastAsia="pt-BR"/>
        </w:rPr>
        <w:t>02/2016</w:t>
      </w:r>
    </w:p>
    <w:p w:rsidR="00F839C6" w:rsidRPr="002142BC" w:rsidRDefault="00F839C6" w:rsidP="008615D7">
      <w:pPr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:rsidR="00F839C6" w:rsidRPr="002142BC" w:rsidRDefault="00F839C6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142BC">
        <w:rPr>
          <w:rFonts w:ascii="Times New Roman" w:hAnsi="Times New Roman"/>
          <w:b/>
          <w:bCs/>
          <w:sz w:val="24"/>
          <w:szCs w:val="24"/>
        </w:rPr>
        <w:t>1. PREÂMBULO</w:t>
      </w:r>
    </w:p>
    <w:p w:rsidR="00F839C6" w:rsidRPr="002142BC" w:rsidRDefault="00F839C6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839C6" w:rsidRPr="00174E79" w:rsidRDefault="00F839C6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142BC">
        <w:rPr>
          <w:rFonts w:ascii="Times New Roman" w:hAnsi="Times New Roman"/>
          <w:sz w:val="24"/>
          <w:szCs w:val="24"/>
        </w:rPr>
        <w:t xml:space="preserve">1.1 - </w:t>
      </w:r>
      <w:r w:rsidRPr="00174E79">
        <w:rPr>
          <w:rFonts w:ascii="Times New Roman" w:hAnsi="Times New Roman"/>
          <w:sz w:val="24"/>
          <w:szCs w:val="24"/>
        </w:rPr>
        <w:t xml:space="preserve">O </w:t>
      </w:r>
      <w:r w:rsidRPr="00174E79">
        <w:rPr>
          <w:rFonts w:ascii="Times New Roman" w:hAnsi="Times New Roman"/>
          <w:b/>
          <w:bCs/>
          <w:sz w:val="24"/>
          <w:szCs w:val="24"/>
        </w:rPr>
        <w:t>CONSELHO ESCOLAR EMILIA FERREIRA DE CARVALHO,</w:t>
      </w:r>
      <w:r w:rsidR="00372149" w:rsidRPr="00174E7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B4CBD">
        <w:rPr>
          <w:rFonts w:ascii="Times New Roman" w:hAnsi="Times New Roman"/>
          <w:bCs/>
          <w:sz w:val="24"/>
          <w:szCs w:val="24"/>
        </w:rPr>
        <w:t>inscrito no</w:t>
      </w:r>
      <w:r w:rsidRPr="002142B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174E79">
        <w:rPr>
          <w:rFonts w:ascii="Times New Roman" w:hAnsi="Times New Roman"/>
          <w:b/>
          <w:bCs/>
          <w:sz w:val="24"/>
          <w:szCs w:val="24"/>
        </w:rPr>
        <w:t>CNPJ sob nº 00.689.459/0001-44</w:t>
      </w:r>
      <w:r w:rsidRPr="002142BC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2142BC">
        <w:rPr>
          <w:rFonts w:ascii="Times New Roman" w:hAnsi="Times New Roman"/>
          <w:sz w:val="24"/>
          <w:szCs w:val="24"/>
        </w:rPr>
        <w:t>pessoa jurídica de direito público interno</w:t>
      </w:r>
      <w:r>
        <w:rPr>
          <w:rFonts w:ascii="Times New Roman" w:hAnsi="Times New Roman"/>
          <w:sz w:val="24"/>
          <w:szCs w:val="24"/>
        </w:rPr>
        <w:t>, d</w:t>
      </w:r>
      <w:r w:rsidR="00602372">
        <w:rPr>
          <w:rFonts w:ascii="Times New Roman" w:hAnsi="Times New Roman"/>
          <w:sz w:val="24"/>
          <w:szCs w:val="24"/>
        </w:rPr>
        <w:t>o</w:t>
      </w:r>
      <w:r w:rsidRPr="002142B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174E79">
        <w:rPr>
          <w:rFonts w:ascii="Times New Roman" w:hAnsi="Times New Roman"/>
          <w:b/>
          <w:bCs/>
          <w:sz w:val="24"/>
          <w:szCs w:val="24"/>
        </w:rPr>
        <w:t>COLÉGIO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174E79">
        <w:rPr>
          <w:rFonts w:ascii="Times New Roman" w:hAnsi="Times New Roman"/>
          <w:b/>
          <w:bCs/>
          <w:sz w:val="24"/>
          <w:szCs w:val="24"/>
        </w:rPr>
        <w:t>ESTADUAL EMÍLIA FERREIRA DE CARVALHO,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0D0376">
        <w:rPr>
          <w:rFonts w:ascii="Times New Roman" w:hAnsi="Times New Roman"/>
          <w:bCs/>
          <w:sz w:val="24"/>
          <w:szCs w:val="24"/>
        </w:rPr>
        <w:t xml:space="preserve">jurisdicionada a </w:t>
      </w:r>
      <w:r w:rsidRPr="000D0376">
        <w:rPr>
          <w:rFonts w:ascii="Times New Roman" w:hAnsi="Times New Roman"/>
          <w:b/>
          <w:bCs/>
          <w:sz w:val="24"/>
          <w:szCs w:val="24"/>
        </w:rPr>
        <w:t>SUBSECRETARIA DE ESTADO DE EDUCAÇÃO, CULTURA E ESPORTE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174E79">
        <w:rPr>
          <w:rFonts w:ascii="Times New Roman" w:hAnsi="Times New Roman"/>
          <w:b/>
          <w:bCs/>
          <w:sz w:val="24"/>
          <w:szCs w:val="24"/>
        </w:rPr>
        <w:t>DE JATAÍ</w:t>
      </w:r>
      <w:r w:rsidRPr="002142B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sediada no </w:t>
      </w:r>
      <w:r w:rsidRPr="002142BC">
        <w:rPr>
          <w:rFonts w:ascii="Times New Roman" w:hAnsi="Times New Roman"/>
          <w:sz w:val="24"/>
          <w:szCs w:val="24"/>
        </w:rPr>
        <w:t>município de</w:t>
      </w:r>
      <w:r>
        <w:rPr>
          <w:rFonts w:ascii="Times New Roman" w:hAnsi="Times New Roman"/>
          <w:sz w:val="24"/>
          <w:szCs w:val="24"/>
        </w:rPr>
        <w:t xml:space="preserve"> </w:t>
      </w:r>
      <w:r w:rsidR="000372C4" w:rsidRPr="000372C4">
        <w:rPr>
          <w:rFonts w:ascii="Times New Roman" w:hAnsi="Times New Roman"/>
          <w:b/>
          <w:sz w:val="24"/>
          <w:szCs w:val="24"/>
        </w:rPr>
        <w:t>JATAÍ/GO</w:t>
      </w:r>
      <w:r w:rsidRPr="002142BC">
        <w:rPr>
          <w:rFonts w:ascii="Times New Roman" w:hAnsi="Times New Roman"/>
          <w:sz w:val="24"/>
          <w:szCs w:val="24"/>
        </w:rPr>
        <w:t>, representad</w:t>
      </w:r>
      <w:r>
        <w:rPr>
          <w:rFonts w:ascii="Times New Roman" w:hAnsi="Times New Roman"/>
          <w:sz w:val="24"/>
          <w:szCs w:val="24"/>
        </w:rPr>
        <w:t>o</w:t>
      </w:r>
      <w:r w:rsidR="00316D54">
        <w:rPr>
          <w:rFonts w:ascii="Times New Roman" w:hAnsi="Times New Roman"/>
          <w:sz w:val="24"/>
          <w:szCs w:val="24"/>
        </w:rPr>
        <w:t xml:space="preserve"> neste ato pela</w:t>
      </w:r>
      <w:r w:rsidRPr="002142BC">
        <w:rPr>
          <w:rFonts w:ascii="Times New Roman" w:hAnsi="Times New Roman"/>
          <w:sz w:val="24"/>
          <w:szCs w:val="24"/>
        </w:rPr>
        <w:t xml:space="preserve"> Presidente do Conselho</w:t>
      </w:r>
      <w:r w:rsidR="00121A7F">
        <w:rPr>
          <w:rFonts w:ascii="Times New Roman" w:hAnsi="Times New Roman"/>
          <w:sz w:val="24"/>
          <w:szCs w:val="24"/>
        </w:rPr>
        <w:t>,</w:t>
      </w:r>
      <w:r w:rsidR="00316D54">
        <w:rPr>
          <w:rFonts w:ascii="Times New Roman" w:hAnsi="Times New Roman"/>
          <w:sz w:val="24"/>
          <w:szCs w:val="24"/>
        </w:rPr>
        <w:t xml:space="preserve"> </w:t>
      </w:r>
      <w:r w:rsidRPr="00DB4CBD">
        <w:rPr>
          <w:rFonts w:ascii="Times New Roman" w:hAnsi="Times New Roman"/>
          <w:b/>
          <w:sz w:val="24"/>
          <w:szCs w:val="24"/>
        </w:rPr>
        <w:t>VERA LUCIA CARDOSO DA SILVA CARVALHO</w:t>
      </w:r>
      <w:r w:rsidR="00316D54">
        <w:rPr>
          <w:rFonts w:ascii="Times New Roman" w:hAnsi="Times New Roman"/>
          <w:sz w:val="24"/>
          <w:szCs w:val="24"/>
        </w:rPr>
        <w:t>, inscrita</w:t>
      </w:r>
      <w:r w:rsidRPr="002142BC">
        <w:rPr>
          <w:rFonts w:ascii="Times New Roman" w:hAnsi="Times New Roman"/>
          <w:sz w:val="24"/>
          <w:szCs w:val="24"/>
        </w:rPr>
        <w:t xml:space="preserve"> no </w:t>
      </w:r>
      <w:r w:rsidRPr="00DB4CBD">
        <w:rPr>
          <w:rFonts w:ascii="Times New Roman" w:hAnsi="Times New Roman"/>
          <w:b/>
          <w:sz w:val="24"/>
          <w:szCs w:val="24"/>
        </w:rPr>
        <w:t xml:space="preserve">CPF nº 256.169.001-68, </w:t>
      </w:r>
      <w:r w:rsidRPr="00D47721">
        <w:rPr>
          <w:rFonts w:ascii="Times New Roman" w:hAnsi="Times New Roman"/>
          <w:sz w:val="24"/>
          <w:szCs w:val="24"/>
        </w:rPr>
        <w:t>Carteira de Identidade</w:t>
      </w:r>
      <w:r w:rsidRPr="00DB4CBD">
        <w:rPr>
          <w:rFonts w:ascii="Times New Roman" w:hAnsi="Times New Roman"/>
          <w:b/>
          <w:sz w:val="24"/>
          <w:szCs w:val="24"/>
        </w:rPr>
        <w:t xml:space="preserve"> nº 1990791/</w:t>
      </w:r>
      <w:r w:rsidR="00DB4CBD">
        <w:rPr>
          <w:rFonts w:ascii="Times New Roman" w:hAnsi="Times New Roman"/>
          <w:b/>
          <w:sz w:val="24"/>
          <w:szCs w:val="24"/>
        </w:rPr>
        <w:t>SSP/GO-</w:t>
      </w:r>
      <w:r w:rsidRPr="00DB4CBD">
        <w:rPr>
          <w:rFonts w:ascii="Times New Roman" w:hAnsi="Times New Roman"/>
          <w:b/>
          <w:sz w:val="24"/>
          <w:szCs w:val="24"/>
        </w:rPr>
        <w:t xml:space="preserve">2ª </w:t>
      </w:r>
      <w:r w:rsidR="00372149" w:rsidRPr="00DB4CBD">
        <w:rPr>
          <w:rFonts w:ascii="Times New Roman" w:hAnsi="Times New Roman"/>
          <w:b/>
          <w:sz w:val="24"/>
          <w:szCs w:val="24"/>
        </w:rPr>
        <w:t>VIA</w:t>
      </w:r>
      <w:r w:rsidR="00372149" w:rsidRPr="00174E79">
        <w:rPr>
          <w:rFonts w:ascii="Times New Roman" w:hAnsi="Times New Roman"/>
          <w:sz w:val="24"/>
          <w:szCs w:val="24"/>
        </w:rPr>
        <w:t>,</w:t>
      </w:r>
      <w:r w:rsidRPr="002142BC">
        <w:rPr>
          <w:rFonts w:ascii="Times New Roman" w:hAnsi="Times New Roman"/>
          <w:sz w:val="24"/>
          <w:szCs w:val="24"/>
        </w:rPr>
        <w:t xml:space="preserve">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durante o período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4CBD">
        <w:rPr>
          <w:rFonts w:ascii="Times New Roman" w:hAnsi="Times New Roman"/>
          <w:b/>
          <w:sz w:val="24"/>
          <w:szCs w:val="24"/>
        </w:rPr>
        <w:t xml:space="preserve">01 </w:t>
      </w:r>
      <w:r w:rsidRPr="00D47721">
        <w:rPr>
          <w:rFonts w:ascii="Times New Roman" w:hAnsi="Times New Roman"/>
          <w:sz w:val="24"/>
          <w:szCs w:val="24"/>
        </w:rPr>
        <w:t>de agosto a</w:t>
      </w:r>
      <w:r w:rsidRPr="00DB4CBD">
        <w:rPr>
          <w:rFonts w:ascii="Times New Roman" w:hAnsi="Times New Roman"/>
          <w:b/>
          <w:sz w:val="24"/>
          <w:szCs w:val="24"/>
        </w:rPr>
        <w:t xml:space="preserve"> 23 </w:t>
      </w:r>
      <w:r w:rsidRPr="00D47721">
        <w:rPr>
          <w:rFonts w:ascii="Times New Roman" w:hAnsi="Times New Roman"/>
          <w:sz w:val="24"/>
          <w:szCs w:val="24"/>
        </w:rPr>
        <w:t>de dezembro de</w:t>
      </w:r>
      <w:r w:rsidRPr="00DB4CBD">
        <w:rPr>
          <w:rFonts w:ascii="Times New Roman" w:hAnsi="Times New Roman"/>
          <w:b/>
          <w:sz w:val="24"/>
          <w:szCs w:val="24"/>
        </w:rPr>
        <w:t xml:space="preserve"> 2016</w:t>
      </w:r>
      <w:r w:rsidRPr="002142BC">
        <w:rPr>
          <w:rFonts w:ascii="Times New Roman" w:hAnsi="Times New Roman"/>
          <w:sz w:val="24"/>
          <w:szCs w:val="24"/>
        </w:rPr>
        <w:t xml:space="preserve">. Os Grupos </w:t>
      </w:r>
      <w:proofErr w:type="gramStart"/>
      <w:r w:rsidRPr="002142BC">
        <w:rPr>
          <w:rFonts w:ascii="Times New Roman" w:hAnsi="Times New Roman"/>
          <w:sz w:val="24"/>
          <w:szCs w:val="24"/>
        </w:rPr>
        <w:t>Formais/Informais</w:t>
      </w:r>
      <w:proofErr w:type="gramEnd"/>
      <w:r w:rsidRPr="002142BC">
        <w:rPr>
          <w:rFonts w:ascii="Times New Roman" w:hAnsi="Times New Roman"/>
          <w:sz w:val="24"/>
          <w:szCs w:val="24"/>
        </w:rPr>
        <w:t xml:space="preserve"> deverão apresentar a documentação de habilitação e o Projeto de Venda até o </w:t>
      </w:r>
      <w:r w:rsidR="003B1C88" w:rsidRPr="00372149">
        <w:rPr>
          <w:rFonts w:ascii="Times New Roman" w:hAnsi="Times New Roman"/>
          <w:b/>
          <w:bCs/>
          <w:sz w:val="24"/>
          <w:szCs w:val="24"/>
        </w:rPr>
        <w:t xml:space="preserve">dia </w:t>
      </w:r>
      <w:r w:rsidR="00372149" w:rsidRPr="00372149">
        <w:rPr>
          <w:rFonts w:ascii="Times New Roman" w:hAnsi="Times New Roman"/>
          <w:b/>
          <w:bCs/>
          <w:sz w:val="24"/>
          <w:szCs w:val="24"/>
        </w:rPr>
        <w:t xml:space="preserve">12 </w:t>
      </w:r>
      <w:r w:rsidR="00D47721" w:rsidRPr="00372149">
        <w:rPr>
          <w:rFonts w:ascii="Times New Roman" w:hAnsi="Times New Roman"/>
          <w:b/>
          <w:bCs/>
          <w:sz w:val="24"/>
          <w:szCs w:val="24"/>
        </w:rPr>
        <w:t xml:space="preserve">de </w:t>
      </w:r>
      <w:r w:rsidR="00372149" w:rsidRPr="00372149">
        <w:rPr>
          <w:rFonts w:ascii="Times New Roman" w:hAnsi="Times New Roman"/>
          <w:b/>
          <w:bCs/>
          <w:sz w:val="24"/>
          <w:szCs w:val="24"/>
        </w:rPr>
        <w:t xml:space="preserve">Agosto </w:t>
      </w:r>
      <w:r w:rsidRPr="00372149">
        <w:rPr>
          <w:rFonts w:ascii="Times New Roman" w:hAnsi="Times New Roman"/>
          <w:b/>
          <w:bCs/>
          <w:sz w:val="24"/>
          <w:szCs w:val="24"/>
        </w:rPr>
        <w:t>de</w:t>
      </w:r>
      <w:r w:rsidR="003B1C88" w:rsidRPr="0037214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72149">
        <w:rPr>
          <w:rFonts w:ascii="Times New Roman" w:hAnsi="Times New Roman"/>
          <w:b/>
          <w:bCs/>
          <w:sz w:val="24"/>
          <w:szCs w:val="24"/>
        </w:rPr>
        <w:t>2016</w:t>
      </w:r>
      <w:r w:rsidRPr="00174E79">
        <w:rPr>
          <w:rFonts w:ascii="Times New Roman" w:hAnsi="Times New Roman"/>
          <w:b/>
          <w:bCs/>
          <w:sz w:val="24"/>
          <w:szCs w:val="24"/>
        </w:rPr>
        <w:t>,</w:t>
      </w:r>
      <w:r w:rsidRPr="002142B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2142BC">
        <w:rPr>
          <w:rFonts w:ascii="Times New Roman" w:hAnsi="Times New Roman"/>
          <w:bCs/>
          <w:sz w:val="24"/>
          <w:szCs w:val="24"/>
        </w:rPr>
        <w:t>na sede do Conselho Escolar, situada à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DB4CBD" w:rsidRPr="00174E79">
        <w:rPr>
          <w:rFonts w:ascii="Times New Roman" w:hAnsi="Times New Roman"/>
          <w:b/>
          <w:bCs/>
          <w:sz w:val="24"/>
          <w:szCs w:val="24"/>
        </w:rPr>
        <w:t>RUA D. PEDRO II Nº 2.111 – JARDIM RIO CLARO</w:t>
      </w:r>
      <w:r w:rsidR="00D47721">
        <w:rPr>
          <w:rFonts w:ascii="Times New Roman" w:hAnsi="Times New Roman"/>
          <w:b/>
          <w:bCs/>
          <w:sz w:val="24"/>
          <w:szCs w:val="24"/>
        </w:rPr>
        <w:t>-JATAÍ/GO</w:t>
      </w:r>
      <w:r w:rsidR="00DB4CBD" w:rsidRPr="00174E79">
        <w:rPr>
          <w:rFonts w:ascii="Times New Roman" w:hAnsi="Times New Roman"/>
          <w:b/>
          <w:bCs/>
          <w:sz w:val="24"/>
          <w:szCs w:val="24"/>
        </w:rPr>
        <w:t>.</w:t>
      </w:r>
    </w:p>
    <w:p w:rsidR="00F839C6" w:rsidRPr="002142BC" w:rsidRDefault="00F839C6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839C6" w:rsidRPr="002142BC" w:rsidRDefault="00F839C6" w:rsidP="00450B5E">
      <w:pPr>
        <w:spacing w:after="15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t>2. OBJETO</w:t>
      </w:r>
    </w:p>
    <w:p w:rsidR="00F839C6" w:rsidRPr="003F13EE" w:rsidRDefault="00F839C6" w:rsidP="00450B5E">
      <w:pPr>
        <w:spacing w:after="15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hAnsi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372149" w:rsidRDefault="00372149" w:rsidP="00450B5E">
      <w:pPr>
        <w:spacing w:after="15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pt-BR"/>
        </w:rPr>
      </w:pPr>
    </w:p>
    <w:p w:rsidR="00F839C6" w:rsidRPr="002142BC" w:rsidRDefault="00F839C6" w:rsidP="00450B5E">
      <w:pPr>
        <w:spacing w:after="150" w:line="360" w:lineRule="auto"/>
        <w:jc w:val="both"/>
        <w:rPr>
          <w:rFonts w:ascii="Times New Roman" w:hAnsi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t xml:space="preserve"> ESTIMATIVA DO QUANTITATIVO DE GÊNEROS ALIMENTÍCIOS A SEREM </w:t>
      </w:r>
      <w:r w:rsidRPr="002142BC">
        <w:rPr>
          <w:rFonts w:ascii="Times New Roman" w:hAnsi="Times New Roman"/>
          <w:b/>
          <w:sz w:val="24"/>
          <w:szCs w:val="24"/>
          <w:lang w:eastAsia="pt-BR"/>
        </w:rPr>
        <w:t>ADQUIRIDOS DA AGRICULTURA FAMILIAR.</w:t>
      </w:r>
    </w:p>
    <w:p w:rsidR="00F839C6" w:rsidRDefault="00F839C6" w:rsidP="00450B5E">
      <w:pPr>
        <w:spacing w:after="150" w:line="360" w:lineRule="auto"/>
        <w:jc w:val="both"/>
        <w:rPr>
          <w:rFonts w:ascii="Times New Roman" w:hAnsi="Times New Roman"/>
          <w:b/>
          <w:color w:val="FF0000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398"/>
        <w:gridCol w:w="3459"/>
        <w:gridCol w:w="1715"/>
        <w:gridCol w:w="1925"/>
        <w:gridCol w:w="855"/>
        <w:gridCol w:w="1154"/>
      </w:tblGrid>
      <w:tr w:rsidR="00F839C6" w:rsidRPr="000F451B" w:rsidTr="00372149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F839C6" w:rsidRPr="002142BC" w:rsidRDefault="00F839C6" w:rsidP="00450B5E">
            <w:pPr>
              <w:spacing w:after="0" w:line="36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F839C6" w:rsidRPr="00DB4CBD" w:rsidRDefault="0083334F" w:rsidP="00450B5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  <w:szCs w:val="24"/>
                <w:lang w:eastAsia="pt-BR"/>
              </w:rPr>
              <w:t>P</w:t>
            </w:r>
            <w:r w:rsidR="00DB4CBD" w:rsidRPr="00DB4CBD">
              <w:rPr>
                <w:rFonts w:ascii="Times New Roman" w:hAnsi="Times New Roman"/>
                <w:b/>
                <w:color w:val="FFFFFF"/>
                <w:sz w:val="24"/>
                <w:szCs w:val="24"/>
                <w:lang w:eastAsia="pt-BR"/>
              </w:rPr>
              <w:t>roduto (nome) todos os produtos a serem adquiridos no período)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F839C6" w:rsidRPr="00DB4CBD" w:rsidRDefault="0083334F" w:rsidP="00450B5E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  <w:szCs w:val="24"/>
                <w:lang w:eastAsia="pt-BR"/>
              </w:rPr>
              <w:t>U</w:t>
            </w:r>
            <w:r w:rsidR="00DB4CBD" w:rsidRPr="00DB4CBD">
              <w:rPr>
                <w:rFonts w:ascii="Times New Roman" w:hAnsi="Times New Roman"/>
                <w:b/>
                <w:color w:val="FFFFFF"/>
                <w:sz w:val="24"/>
                <w:szCs w:val="24"/>
                <w:lang w:eastAsia="pt-BR"/>
              </w:rPr>
              <w:t>nidade, dúzia, maço, kg ou 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F839C6" w:rsidRPr="00DB4CBD" w:rsidRDefault="0083334F" w:rsidP="00450B5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  <w:szCs w:val="24"/>
                <w:lang w:eastAsia="pt-BR"/>
              </w:rPr>
              <w:t>Q</w:t>
            </w:r>
            <w:r w:rsidR="00DB4CBD" w:rsidRPr="00DB4CBD">
              <w:rPr>
                <w:rFonts w:ascii="Times New Roman" w:hAnsi="Times New Roman"/>
                <w:b/>
                <w:color w:val="FFFFFF"/>
                <w:sz w:val="24"/>
                <w:szCs w:val="24"/>
                <w:lang w:eastAsia="pt-BR"/>
              </w:rPr>
              <w:t>uantidade (total do período)</w:t>
            </w:r>
          </w:p>
          <w:p w:rsidR="00F839C6" w:rsidRPr="00DB4CBD" w:rsidRDefault="00F839C6" w:rsidP="00450B5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F839C6" w:rsidRPr="00DB4CBD" w:rsidRDefault="0083334F" w:rsidP="00450B5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  <w:szCs w:val="24"/>
                <w:lang w:eastAsia="pt-BR"/>
              </w:rPr>
              <w:t>P</w:t>
            </w:r>
            <w:r w:rsidR="00DB4CBD" w:rsidRPr="00DB4CBD">
              <w:rPr>
                <w:rFonts w:ascii="Times New Roman" w:hAnsi="Times New Roman"/>
                <w:b/>
                <w:color w:val="FFFFFF"/>
                <w:sz w:val="24"/>
                <w:szCs w:val="24"/>
                <w:lang w:eastAsia="pt-BR"/>
              </w:rPr>
              <w:t>reço de aquisição (r$)</w:t>
            </w:r>
          </w:p>
        </w:tc>
      </w:tr>
      <w:tr w:rsidR="00F839C6" w:rsidRPr="000F451B" w:rsidTr="00372149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F839C6" w:rsidRPr="002142BC" w:rsidRDefault="00F839C6" w:rsidP="00450B5E">
            <w:pPr>
              <w:spacing w:after="0" w:line="36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F839C6" w:rsidRPr="00DB4CBD" w:rsidRDefault="00F839C6" w:rsidP="00450B5E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F839C6" w:rsidRPr="00DB4CBD" w:rsidRDefault="00F839C6" w:rsidP="00450B5E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F839C6" w:rsidRPr="00DB4CBD" w:rsidRDefault="00F839C6" w:rsidP="00450B5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F839C6" w:rsidRPr="00DB4CBD" w:rsidRDefault="0083334F" w:rsidP="00450B5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  <w:szCs w:val="24"/>
                <w:lang w:eastAsia="pt-BR"/>
              </w:rPr>
              <w:t>M</w:t>
            </w:r>
            <w:r w:rsidR="00DB4CBD" w:rsidRPr="00DB4CBD">
              <w:rPr>
                <w:rFonts w:ascii="Times New Roman" w:hAnsi="Times New Roman"/>
                <w:b/>
                <w:color w:val="FFFFFF"/>
                <w:sz w:val="24"/>
                <w:szCs w:val="24"/>
                <w:lang w:eastAsia="pt-BR"/>
              </w:rPr>
              <w:t>édio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F839C6" w:rsidRPr="00DB4CBD" w:rsidRDefault="0083334F" w:rsidP="00450B5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  <w:szCs w:val="24"/>
                <w:lang w:eastAsia="pt-BR"/>
              </w:rPr>
              <w:t>V</w:t>
            </w:r>
            <w:r w:rsidR="00DB4CBD" w:rsidRPr="00DB4CBD">
              <w:rPr>
                <w:rFonts w:ascii="Times New Roman" w:hAnsi="Times New Roman"/>
                <w:b/>
                <w:color w:val="FFFFFF"/>
                <w:sz w:val="24"/>
                <w:szCs w:val="24"/>
                <w:lang w:eastAsia="pt-BR"/>
              </w:rPr>
              <w:t>alor t</w:t>
            </w:r>
            <w:bookmarkStart w:id="0" w:name="_GoBack"/>
            <w:bookmarkEnd w:id="0"/>
            <w:r w:rsidR="00DB4CBD" w:rsidRPr="00DB4CBD">
              <w:rPr>
                <w:rFonts w:ascii="Times New Roman" w:hAnsi="Times New Roman"/>
                <w:b/>
                <w:color w:val="FFFFFF"/>
                <w:sz w:val="24"/>
                <w:szCs w:val="24"/>
                <w:lang w:eastAsia="pt-BR"/>
              </w:rPr>
              <w:t>otal</w:t>
            </w:r>
          </w:p>
        </w:tc>
      </w:tr>
      <w:tr w:rsidR="006E4952" w:rsidRPr="000F451B" w:rsidTr="003721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4952" w:rsidRPr="0083334F" w:rsidRDefault="006E4952" w:rsidP="00450B5E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3334F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4952" w:rsidRPr="0083334F" w:rsidRDefault="0083334F" w:rsidP="00450B5E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3334F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BANANA MAÇA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4952" w:rsidRPr="0083334F" w:rsidRDefault="002D4840" w:rsidP="00450B5E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3334F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4952" w:rsidRPr="0083334F" w:rsidRDefault="00DB4CBD" w:rsidP="00450B5E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3334F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4952" w:rsidRPr="0083334F" w:rsidRDefault="00DB4CBD" w:rsidP="00450B5E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3334F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4,40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4952" w:rsidRPr="0083334F" w:rsidRDefault="00DB4CBD" w:rsidP="00450B5E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3334F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765,60</w:t>
            </w:r>
          </w:p>
        </w:tc>
      </w:tr>
      <w:tr w:rsidR="006E4952" w:rsidRPr="000F451B" w:rsidTr="003721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4952" w:rsidRPr="0083334F" w:rsidRDefault="006E4952" w:rsidP="00450B5E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3334F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4952" w:rsidRPr="0083334F" w:rsidRDefault="0083334F" w:rsidP="00450B5E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3334F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COCHA/SOBRE COCHA DE FRANGO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4952" w:rsidRPr="0083334F" w:rsidRDefault="002D4840" w:rsidP="00450B5E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3334F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4952" w:rsidRPr="0083334F" w:rsidRDefault="00DB4CBD" w:rsidP="00450B5E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3334F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4952" w:rsidRPr="0083334F" w:rsidRDefault="00DB4CBD" w:rsidP="00450B5E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3334F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13,20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4952" w:rsidRPr="0083334F" w:rsidRDefault="00DB4CBD" w:rsidP="00450B5E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3334F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264,00</w:t>
            </w:r>
          </w:p>
        </w:tc>
      </w:tr>
      <w:tr w:rsidR="006E4952" w:rsidRPr="000F451B" w:rsidTr="003721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4952" w:rsidRPr="0083334F" w:rsidRDefault="006E4952" w:rsidP="00450B5E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3334F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4952" w:rsidRPr="0083334F" w:rsidRDefault="0083334F" w:rsidP="00450B5E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3334F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LEITE PASTEURIZADO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4952" w:rsidRPr="0083334F" w:rsidRDefault="002D4840" w:rsidP="00450B5E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3334F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4952" w:rsidRPr="0083334F" w:rsidRDefault="00DB4CBD" w:rsidP="00450B5E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3334F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4952" w:rsidRPr="0083334F" w:rsidRDefault="00DB4CBD" w:rsidP="00450B5E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3334F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4952" w:rsidRPr="0083334F" w:rsidRDefault="00DB4CBD" w:rsidP="00450B5E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3334F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414,00</w:t>
            </w:r>
          </w:p>
        </w:tc>
      </w:tr>
      <w:tr w:rsidR="006E4952" w:rsidRPr="000F451B" w:rsidTr="003721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4952" w:rsidRPr="0083334F" w:rsidRDefault="006E4952" w:rsidP="00450B5E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3334F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4952" w:rsidRPr="0083334F" w:rsidRDefault="0083334F" w:rsidP="00450B5E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3334F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MANDIOCA DESCASCADA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4952" w:rsidRPr="0083334F" w:rsidRDefault="002D4840" w:rsidP="00450B5E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3334F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4952" w:rsidRPr="0083334F" w:rsidRDefault="00DB4CBD" w:rsidP="00450B5E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3334F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4952" w:rsidRPr="0083334F" w:rsidRDefault="00DB4CBD" w:rsidP="00450B5E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3334F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4952" w:rsidRPr="0083334F" w:rsidRDefault="00DB4CBD" w:rsidP="00450B5E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3334F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1.900,00</w:t>
            </w:r>
          </w:p>
        </w:tc>
      </w:tr>
      <w:tr w:rsidR="006E4952" w:rsidRPr="000F451B" w:rsidTr="003721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4952" w:rsidRPr="0083334F" w:rsidRDefault="006E4952" w:rsidP="00450B5E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3334F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4952" w:rsidRPr="0083334F" w:rsidRDefault="0083334F" w:rsidP="00450B5E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3334F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4952" w:rsidRPr="0083334F" w:rsidRDefault="002D4840" w:rsidP="00450B5E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3334F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4952" w:rsidRPr="0083334F" w:rsidRDefault="00DB4CBD" w:rsidP="00450B5E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3334F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4952" w:rsidRPr="0083334F" w:rsidRDefault="00DB4CBD" w:rsidP="00450B5E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3334F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4952" w:rsidRPr="0083334F" w:rsidRDefault="00DB4CBD" w:rsidP="00450B5E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3334F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720,00</w:t>
            </w:r>
          </w:p>
        </w:tc>
      </w:tr>
      <w:tr w:rsidR="006E4952" w:rsidRPr="000F451B" w:rsidTr="003721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4952" w:rsidRPr="0083334F" w:rsidRDefault="006E4952" w:rsidP="00450B5E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3334F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4952" w:rsidRPr="0083334F" w:rsidRDefault="0083334F" w:rsidP="00450B5E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3334F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MILHO VERDE ESPIGA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4952" w:rsidRPr="0083334F" w:rsidRDefault="002D4840" w:rsidP="00450B5E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3334F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4952" w:rsidRPr="0083334F" w:rsidRDefault="00DB4CBD" w:rsidP="00450B5E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3334F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4952" w:rsidRPr="0083334F" w:rsidRDefault="00DB4CBD" w:rsidP="00450B5E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3334F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4952" w:rsidRPr="0083334F" w:rsidRDefault="00DB4CBD" w:rsidP="00450B5E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3334F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1.440,00</w:t>
            </w:r>
          </w:p>
        </w:tc>
      </w:tr>
      <w:tr w:rsidR="006E4952" w:rsidRPr="000F451B" w:rsidTr="003721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4952" w:rsidRPr="0083334F" w:rsidRDefault="006E4952" w:rsidP="00450B5E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3334F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4952" w:rsidRPr="0083334F" w:rsidRDefault="0083334F" w:rsidP="00450B5E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3334F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4952" w:rsidRPr="0083334F" w:rsidRDefault="002D4840" w:rsidP="00450B5E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3334F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4952" w:rsidRPr="0083334F" w:rsidRDefault="00DB4CBD" w:rsidP="00450B5E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3334F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4952" w:rsidRPr="0083334F" w:rsidRDefault="00DB4CBD" w:rsidP="00450B5E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3334F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4952" w:rsidRPr="0083334F" w:rsidRDefault="00DB4CBD" w:rsidP="00450B5E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3334F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560,00</w:t>
            </w:r>
          </w:p>
        </w:tc>
      </w:tr>
      <w:tr w:rsidR="006E4952" w:rsidRPr="000F451B" w:rsidTr="003721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4952" w:rsidRPr="0083334F" w:rsidRDefault="006E4952" w:rsidP="00450B5E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3334F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4952" w:rsidRPr="0083334F" w:rsidRDefault="0083334F" w:rsidP="00450B5E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3334F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PEITO DE FRANGO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4952" w:rsidRPr="0083334F" w:rsidRDefault="002D4840" w:rsidP="00450B5E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3334F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4952" w:rsidRPr="0083334F" w:rsidRDefault="00DB4CBD" w:rsidP="00450B5E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3334F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4952" w:rsidRPr="0083334F" w:rsidRDefault="00DB4CBD" w:rsidP="00450B5E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3334F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13,20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4952" w:rsidRPr="0083334F" w:rsidRDefault="00DB4CBD" w:rsidP="00450B5E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3334F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264,00</w:t>
            </w:r>
          </w:p>
        </w:tc>
      </w:tr>
      <w:tr w:rsidR="006E4952" w:rsidRPr="000F451B" w:rsidTr="003721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4952" w:rsidRPr="0083334F" w:rsidRDefault="006E4952" w:rsidP="00450B5E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3334F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4952" w:rsidRPr="0083334F" w:rsidRDefault="0083334F" w:rsidP="00450B5E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3334F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4952" w:rsidRPr="0083334F" w:rsidRDefault="002D4840" w:rsidP="00450B5E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3334F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4952" w:rsidRPr="0083334F" w:rsidRDefault="00DB4CBD" w:rsidP="00450B5E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3334F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4952" w:rsidRPr="0083334F" w:rsidRDefault="00DB4CBD" w:rsidP="00450B5E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3334F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5,19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4952" w:rsidRPr="0083334F" w:rsidRDefault="00DB4CBD" w:rsidP="00450B5E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3334F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830,40</w:t>
            </w:r>
          </w:p>
        </w:tc>
      </w:tr>
    </w:tbl>
    <w:p w:rsidR="00F839C6" w:rsidRPr="002142BC" w:rsidRDefault="00F839C6" w:rsidP="00362A83">
      <w:pPr>
        <w:spacing w:after="15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2142BC">
        <w:rPr>
          <w:rFonts w:ascii="Times New Roman" w:hAnsi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/>
          <w:b/>
          <w:sz w:val="20"/>
          <w:szCs w:val="20"/>
        </w:rPr>
        <w:t xml:space="preserve"> Não podendo exceder o valor publicado. </w:t>
      </w:r>
    </w:p>
    <w:p w:rsidR="00F839C6" w:rsidRPr="002142BC" w:rsidRDefault="00F839C6" w:rsidP="00362A83">
      <w:pPr>
        <w:spacing w:after="15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F839C6" w:rsidRPr="002142BC" w:rsidRDefault="00F839C6" w:rsidP="00450B5E">
      <w:pPr>
        <w:spacing w:after="150" w:line="360" w:lineRule="auto"/>
        <w:jc w:val="both"/>
        <w:rPr>
          <w:rFonts w:ascii="Times New Roman" w:hAnsi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t>3. FONTE DE RECURSO</w:t>
      </w:r>
    </w:p>
    <w:p w:rsidR="00F839C6" w:rsidRDefault="00F839C6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Recursos provenientes do Convênio FNDE.</w:t>
      </w:r>
    </w:p>
    <w:p w:rsidR="006109E7" w:rsidRPr="002142BC" w:rsidRDefault="006109E7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:rsidR="00F839C6" w:rsidRPr="002142BC" w:rsidRDefault="00F839C6" w:rsidP="00450B5E">
      <w:pPr>
        <w:spacing w:after="15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F839C6" w:rsidRPr="002142BC" w:rsidRDefault="00F839C6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t xml:space="preserve">Resolução FNDE nº 4, de </w:t>
      </w:r>
      <w:proofErr w:type="gramStart"/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t xml:space="preserve"> de Abril de 2015.</w:t>
      </w:r>
    </w:p>
    <w:p w:rsidR="00F839C6" w:rsidRPr="002142BC" w:rsidRDefault="00F839C6" w:rsidP="00450B5E">
      <w:pPr>
        <w:spacing w:after="15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.</w:t>
      </w:r>
    </w:p>
    <w:p w:rsidR="00F839C6" w:rsidRPr="002142BC" w:rsidRDefault="00F839C6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lastRenderedPageBreak/>
        <w:t xml:space="preserve">O Fornecedor Individual deverá apresentar no </w:t>
      </w:r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F839C6" w:rsidRPr="002142BC" w:rsidRDefault="00F839C6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F839C6" w:rsidRPr="002142BC" w:rsidRDefault="00F839C6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F839C6" w:rsidRPr="00D35EFE" w:rsidRDefault="00F839C6" w:rsidP="00450B5E">
      <w:pPr>
        <w:spacing w:after="150" w:line="360" w:lineRule="auto"/>
        <w:jc w:val="both"/>
        <w:rPr>
          <w:rFonts w:ascii="Times New Roman" w:hAnsi="Times New Roman"/>
          <w:b/>
          <w:color w:val="FF0000"/>
          <w:sz w:val="24"/>
          <w:szCs w:val="24"/>
          <w:lang w:eastAsia="pt-BR"/>
        </w:rPr>
      </w:pPr>
      <w:r w:rsidRPr="002C2B84">
        <w:rPr>
          <w:rFonts w:ascii="Times New Roman" w:hAnsi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hAnsi="Times New Roman"/>
          <w:sz w:val="24"/>
          <w:szCs w:val="24"/>
          <w:lang w:eastAsia="pt-BR"/>
        </w:rPr>
        <w:t>venda</w:t>
      </w:r>
      <w:r w:rsidRPr="00D35EFE">
        <w:rPr>
          <w:rFonts w:ascii="Times New Roman" w:hAnsi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hAnsi="Times New Roman"/>
          <w:b/>
          <w:sz w:val="24"/>
          <w:szCs w:val="24"/>
          <w:lang w:eastAsia="pt-BR"/>
        </w:rPr>
        <w:t xml:space="preserve">(Modelo conforme anexo postado no site - </w:t>
      </w:r>
      <w:hyperlink r:id="rId7" w:history="1">
        <w:r w:rsidRPr="00503899">
          <w:rPr>
            <w:rStyle w:val="Hyperlink"/>
            <w:rFonts w:ascii="Times New Roman" w:hAnsi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hAnsi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hAnsi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hAnsi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hAnsi="Times New Roman"/>
          <w:b/>
          <w:color w:val="FF0000"/>
          <w:sz w:val="24"/>
          <w:szCs w:val="24"/>
          <w:lang w:eastAsia="pt-BR"/>
        </w:rPr>
        <w:t xml:space="preserve"> </w:t>
      </w:r>
    </w:p>
    <w:p w:rsidR="00F839C6" w:rsidRDefault="00F839C6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V- Os produtos objeto desta Chamada Pública deverão apresentar no ato da habilitação/proposta, e sempre que solicitado, </w:t>
      </w:r>
      <w:r w:rsidRPr="00796030">
        <w:rPr>
          <w:rFonts w:ascii="Times New Roman" w:hAnsi="Times New Roman"/>
          <w:color w:val="000000"/>
          <w:sz w:val="24"/>
          <w:szCs w:val="24"/>
        </w:rPr>
        <w:t xml:space="preserve">certificados de registro no Serviço de Inspeção de Produtos de Origem Animal, </w:t>
      </w:r>
      <w:r w:rsidRPr="002142BC">
        <w:rPr>
          <w:rFonts w:ascii="Times New Roman" w:hAnsi="Times New Roman"/>
          <w:color w:val="000000"/>
          <w:sz w:val="24"/>
          <w:szCs w:val="24"/>
        </w:rPr>
        <w:t>CISPOA</w:t>
      </w:r>
      <w:r>
        <w:rPr>
          <w:rFonts w:ascii="Times New Roman" w:hAnsi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hAnsi="Times New Roman"/>
          <w:color w:val="000000"/>
          <w:sz w:val="24"/>
          <w:szCs w:val="24"/>
        </w:rPr>
        <w:t>SIM</w:t>
      </w:r>
      <w:r>
        <w:rPr>
          <w:rFonts w:ascii="Times New Roman" w:hAnsi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hAnsi="Times New Roman"/>
          <w:color w:val="000000"/>
          <w:sz w:val="24"/>
          <w:szCs w:val="24"/>
        </w:rPr>
        <w:t>, atualizado e em plena validade, da empresa fornecedora/produtora e da contratada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39C6" w:rsidRDefault="00F839C6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>V- 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atualizado e em plena validade;</w:t>
      </w:r>
    </w:p>
    <w:p w:rsidR="00F839C6" w:rsidRPr="002142BC" w:rsidRDefault="00F839C6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948DA">
        <w:rPr>
          <w:rFonts w:ascii="Times New Roman" w:hAnsi="Times New Roman"/>
          <w:color w:val="000000"/>
          <w:sz w:val="24"/>
          <w:szCs w:val="24"/>
        </w:rPr>
        <w:t>VI</w:t>
      </w:r>
      <w:r>
        <w:rPr>
          <w:rFonts w:ascii="Times New Roman" w:hAnsi="Times New Roman"/>
          <w:color w:val="000000"/>
          <w:sz w:val="24"/>
          <w:szCs w:val="24"/>
        </w:rPr>
        <w:t>- 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 xml:space="preserve">Alvará Sanitário atualizado e em plena validade </w:t>
      </w:r>
      <w:r w:rsidRPr="002142BC">
        <w:rPr>
          <w:rFonts w:ascii="Times New Roman" w:hAnsi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hAnsi="Times New Roman"/>
          <w:color w:val="000000"/>
          <w:sz w:val="24"/>
          <w:szCs w:val="24"/>
        </w:rPr>
        <w:t>f</w:t>
      </w:r>
      <w:r w:rsidRPr="002142BC"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z w:val="24"/>
          <w:szCs w:val="24"/>
        </w:rPr>
        <w:t>g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>.</w:t>
      </w:r>
    </w:p>
    <w:p w:rsidR="00F839C6" w:rsidRPr="002142BC" w:rsidRDefault="00F839C6" w:rsidP="00450B5E">
      <w:pPr>
        <w:spacing w:after="15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F839C6" w:rsidRPr="002142BC" w:rsidRDefault="00F839C6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pena de inabilitação:</w:t>
      </w:r>
    </w:p>
    <w:p w:rsidR="00F839C6" w:rsidRPr="002142BC" w:rsidRDefault="00F839C6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F839C6" w:rsidRPr="002142BC" w:rsidRDefault="00F839C6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F839C6" w:rsidRPr="00D35EFE" w:rsidRDefault="00F839C6" w:rsidP="00122755">
      <w:pPr>
        <w:spacing w:after="150" w:line="360" w:lineRule="auto"/>
        <w:jc w:val="both"/>
        <w:rPr>
          <w:rFonts w:ascii="Times New Roman" w:hAnsi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hAnsi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hAnsi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hAnsi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hAnsi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hAnsi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hAnsi="Times New Roman"/>
          <w:b/>
          <w:color w:val="000000"/>
          <w:sz w:val="24"/>
          <w:szCs w:val="24"/>
          <w:lang w:eastAsia="pt-BR"/>
        </w:rPr>
        <w:t>Chamada Pública</w:t>
      </w:r>
      <w:r w:rsidRPr="00503899">
        <w:rPr>
          <w:rFonts w:ascii="Times New Roman" w:hAnsi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hAnsi="Times New Roman"/>
          <w:b/>
          <w:color w:val="FF0000"/>
          <w:sz w:val="24"/>
          <w:szCs w:val="24"/>
          <w:lang w:eastAsia="pt-BR"/>
        </w:rPr>
        <w:t xml:space="preserve"> </w:t>
      </w:r>
    </w:p>
    <w:p w:rsidR="00F839C6" w:rsidRDefault="00F839C6" w:rsidP="00122755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I</w:t>
      </w:r>
      <w:r w:rsidRPr="002142BC">
        <w:rPr>
          <w:rFonts w:ascii="Times New Roman" w:hAnsi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hAnsi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hAnsi="Times New Roman"/>
          <w:color w:val="000000"/>
          <w:sz w:val="24"/>
          <w:szCs w:val="24"/>
        </w:rPr>
        <w:t>CISPOA</w:t>
      </w:r>
      <w:r>
        <w:rPr>
          <w:rFonts w:ascii="Times New Roman" w:hAnsi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hAnsi="Times New Roman"/>
          <w:color w:val="000000"/>
          <w:sz w:val="24"/>
          <w:szCs w:val="24"/>
        </w:rPr>
        <w:t>SIM</w:t>
      </w:r>
      <w:r>
        <w:rPr>
          <w:rFonts w:ascii="Times New Roman" w:hAnsi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hAnsi="Times New Roman"/>
          <w:color w:val="000000"/>
          <w:sz w:val="24"/>
          <w:szCs w:val="24"/>
        </w:rPr>
        <w:t>, atualizado e em plena validade, da empresa fornecedora/produtora e da contratada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39C6" w:rsidRDefault="00F839C6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>V- 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</w:t>
      </w:r>
      <w:r>
        <w:rPr>
          <w:rFonts w:ascii="Times New Roman" w:hAnsi="Times New Roman"/>
          <w:color w:val="000000"/>
          <w:sz w:val="24"/>
          <w:szCs w:val="24"/>
        </w:rPr>
        <w:t>o</w:t>
      </w:r>
      <w:r w:rsidRPr="00357386">
        <w:rPr>
          <w:rFonts w:ascii="Times New Roman" w:hAnsi="Times New Roman"/>
          <w:color w:val="000000"/>
          <w:sz w:val="24"/>
          <w:szCs w:val="24"/>
        </w:rPr>
        <w:t xml:space="preserve"> e em plena validade;</w:t>
      </w:r>
    </w:p>
    <w:p w:rsidR="00F839C6" w:rsidRPr="002142BC" w:rsidRDefault="00F839C6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VI</w:t>
      </w:r>
      <w:r w:rsidRPr="00E948DA">
        <w:rPr>
          <w:rFonts w:ascii="Times New Roman" w:hAnsi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atualizado e em plena validade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hAnsi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hAnsi="Times New Roman"/>
          <w:color w:val="000000"/>
          <w:sz w:val="24"/>
          <w:szCs w:val="24"/>
        </w:rPr>
        <w:t>f</w:t>
      </w:r>
      <w:r w:rsidRPr="002142BC"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z w:val="24"/>
          <w:szCs w:val="24"/>
        </w:rPr>
        <w:t>g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>.</w:t>
      </w:r>
    </w:p>
    <w:p w:rsidR="00F839C6" w:rsidRPr="002142BC" w:rsidRDefault="00F839C6" w:rsidP="00450B5E">
      <w:pPr>
        <w:spacing w:after="15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F839C6" w:rsidRPr="002142BC" w:rsidRDefault="00F839C6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F839C6" w:rsidRPr="002142BC" w:rsidRDefault="00F839C6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F839C6" w:rsidRPr="002142BC" w:rsidRDefault="00F839C6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F839C6" w:rsidRPr="002142BC" w:rsidRDefault="00F839C6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F839C6" w:rsidRPr="002142BC" w:rsidRDefault="00F839C6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F839C6" w:rsidRPr="002142BC" w:rsidRDefault="00F839C6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F839C6" w:rsidRPr="002142BC" w:rsidRDefault="00F839C6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  <w:lang w:eastAsia="pt-BR"/>
        </w:rPr>
        <w:t>VI -</w:t>
      </w:r>
      <w:r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F839C6" w:rsidRPr="00D35EFE" w:rsidRDefault="00F839C6" w:rsidP="00122755">
      <w:pPr>
        <w:spacing w:after="150" w:line="360" w:lineRule="auto"/>
        <w:jc w:val="both"/>
        <w:rPr>
          <w:rFonts w:ascii="Times New Roman" w:hAnsi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hAnsi="Times New Roman"/>
          <w:sz w:val="24"/>
          <w:szCs w:val="24"/>
          <w:lang w:eastAsia="pt-BR"/>
        </w:rPr>
        <w:t>VII - A declaração de que os gêneros alimentícios a serem entregues são oriundos de produção própria, ou seja, da Agricultura Familiar, relaciona</w:t>
      </w:r>
      <w:r w:rsidRPr="00503899">
        <w:rPr>
          <w:rFonts w:ascii="Times New Roman" w:hAnsi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hAnsi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hAnsi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hAnsi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hAnsi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hAnsi="Times New Roman"/>
          <w:b/>
          <w:color w:val="FF0000"/>
          <w:sz w:val="24"/>
          <w:szCs w:val="24"/>
          <w:lang w:eastAsia="pt-BR"/>
        </w:rPr>
        <w:t xml:space="preserve"> </w:t>
      </w:r>
    </w:p>
    <w:p w:rsidR="00F839C6" w:rsidRPr="00D35EFE" w:rsidRDefault="00F839C6" w:rsidP="00122755">
      <w:pPr>
        <w:spacing w:after="150" w:line="360" w:lineRule="auto"/>
        <w:jc w:val="both"/>
        <w:rPr>
          <w:rFonts w:ascii="Times New Roman" w:hAnsi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hAnsi="Times New Roman"/>
          <w:color w:val="000000"/>
          <w:sz w:val="24"/>
          <w:szCs w:val="24"/>
          <w:lang w:eastAsia="pt-BR"/>
        </w:rPr>
        <w:t>I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X - 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declaração do seu representante legal de responsabilidade pelo controle do atendimento do limite individual de venda de seus cooperados/</w:t>
      </w:r>
      <w:r w:rsidRPr="00503899">
        <w:rPr>
          <w:rFonts w:ascii="Times New Roman" w:hAnsi="Times New Roman"/>
          <w:color w:val="000000"/>
          <w:sz w:val="24"/>
          <w:szCs w:val="24"/>
          <w:lang w:eastAsia="pt-BR"/>
        </w:rPr>
        <w:t xml:space="preserve">associados </w:t>
      </w:r>
      <w:r w:rsidRPr="00503899">
        <w:rPr>
          <w:rFonts w:ascii="Times New Roman" w:hAnsi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hAnsi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hAnsi="Times New Roman"/>
          <w:b/>
          <w:color w:val="000000"/>
          <w:sz w:val="24"/>
          <w:szCs w:val="24"/>
          <w:lang w:eastAsia="pt-BR"/>
        </w:rPr>
        <w:t xml:space="preserve"> -&gt;Educação &gt;Alimentação</w:t>
      </w:r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t xml:space="preserve"> Escolar &gt;Chamada Pública</w:t>
      </w:r>
      <w:r w:rsidRPr="00D35EFE">
        <w:rPr>
          <w:rFonts w:ascii="Times New Roman" w:hAnsi="Times New Roman"/>
          <w:b/>
          <w:sz w:val="24"/>
          <w:szCs w:val="24"/>
          <w:u w:val="single"/>
          <w:lang w:eastAsia="pt-BR"/>
        </w:rPr>
        <w:t>)</w:t>
      </w:r>
      <w:r w:rsidRPr="00D35EFE">
        <w:rPr>
          <w:rFonts w:ascii="Times New Roman" w:hAnsi="Times New Roman"/>
          <w:b/>
          <w:sz w:val="24"/>
          <w:szCs w:val="24"/>
          <w:lang w:eastAsia="pt-BR"/>
        </w:rPr>
        <w:t>;</w:t>
      </w:r>
      <w:r w:rsidRPr="00D35EFE">
        <w:rPr>
          <w:rFonts w:ascii="Times New Roman" w:hAnsi="Times New Roman"/>
          <w:b/>
          <w:color w:val="FF0000"/>
          <w:sz w:val="24"/>
          <w:szCs w:val="24"/>
          <w:lang w:eastAsia="pt-BR"/>
        </w:rPr>
        <w:t xml:space="preserve"> </w:t>
      </w:r>
    </w:p>
    <w:p w:rsidR="00F839C6" w:rsidRDefault="00F839C6" w:rsidP="00FA2DCB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lastRenderedPageBreak/>
        <w:t>X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Pr="00796030">
        <w:rPr>
          <w:rFonts w:ascii="Times New Roman" w:hAnsi="Times New Roman"/>
          <w:color w:val="000000"/>
          <w:sz w:val="24"/>
          <w:szCs w:val="24"/>
        </w:rPr>
        <w:t>certificados de registro no Serviço de Inspeção</w:t>
      </w:r>
      <w:r>
        <w:rPr>
          <w:rFonts w:ascii="Times New Roman" w:hAnsi="Times New Roman"/>
          <w:color w:val="000000"/>
          <w:sz w:val="24"/>
          <w:szCs w:val="24"/>
        </w:rPr>
        <w:t xml:space="preserve"> de Produtos de Origem Animal, </w:t>
      </w:r>
      <w:r w:rsidRPr="002142BC">
        <w:rPr>
          <w:rFonts w:ascii="Times New Roman" w:hAnsi="Times New Roman"/>
          <w:color w:val="000000"/>
          <w:sz w:val="24"/>
          <w:szCs w:val="24"/>
        </w:rPr>
        <w:t>CISPOA</w:t>
      </w:r>
      <w:r>
        <w:rPr>
          <w:rFonts w:ascii="Times New Roman" w:hAnsi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hAnsi="Times New Roman"/>
          <w:color w:val="000000"/>
          <w:sz w:val="24"/>
          <w:szCs w:val="24"/>
        </w:rPr>
        <w:t>SIM</w:t>
      </w:r>
      <w:r>
        <w:rPr>
          <w:rFonts w:ascii="Times New Roman" w:hAnsi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hAnsi="Times New Roman"/>
          <w:color w:val="000000"/>
          <w:sz w:val="24"/>
          <w:szCs w:val="24"/>
        </w:rPr>
        <w:t>, atualizado e em plena validade, da empresa fornecedora/produtora e da contratada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839C6" w:rsidRDefault="00F839C6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>XI- 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atualizado e em plena validade;</w:t>
      </w:r>
    </w:p>
    <w:p w:rsidR="00F839C6" w:rsidRPr="002142BC" w:rsidRDefault="00F839C6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XII</w:t>
      </w:r>
      <w:r w:rsidRPr="00E948DA">
        <w:rPr>
          <w:rFonts w:ascii="Times New Roman" w:hAnsi="Times New Roman"/>
          <w:color w:val="000000"/>
          <w:sz w:val="24"/>
          <w:szCs w:val="24"/>
        </w:rPr>
        <w:t>-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atualizado e em plena validade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 dos veículos de transporte, os quais devem ser re</w:t>
      </w:r>
      <w:r>
        <w:rPr>
          <w:rFonts w:ascii="Times New Roman" w:hAnsi="Times New Roman"/>
          <w:color w:val="000000"/>
          <w:sz w:val="24"/>
          <w:szCs w:val="24"/>
        </w:rPr>
        <w:t>f</w:t>
      </w:r>
      <w:r w:rsidRPr="002142BC"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z w:val="24"/>
          <w:szCs w:val="24"/>
        </w:rPr>
        <w:t>g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>.</w:t>
      </w:r>
    </w:p>
    <w:p w:rsidR="00F839C6" w:rsidRDefault="00F839C6" w:rsidP="0049456E">
      <w:pPr>
        <w:spacing w:after="150" w:line="360" w:lineRule="auto"/>
        <w:jc w:val="both"/>
        <w:rPr>
          <w:rFonts w:ascii="Times New Roman" w:hAnsi="Times New Roman"/>
          <w:sz w:val="24"/>
          <w:szCs w:val="24"/>
        </w:rPr>
      </w:pPr>
    </w:p>
    <w:p w:rsidR="00F839C6" w:rsidRPr="002142BC" w:rsidRDefault="00F839C6" w:rsidP="00450B5E">
      <w:pPr>
        <w:spacing w:after="15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F839C6" w:rsidRPr="002142BC" w:rsidRDefault="00F839C6" w:rsidP="00450B5E">
      <w:pPr>
        <w:spacing w:after="150" w:line="36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hAnsi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hAnsi="Times New Roman"/>
          <w:sz w:val="24"/>
          <w:szCs w:val="24"/>
          <w:lang w:eastAsia="pt-BR"/>
        </w:rPr>
        <w:t>da</w:t>
      </w:r>
      <w:r w:rsidRPr="002142BC">
        <w:rPr>
          <w:rFonts w:ascii="Times New Roman" w:hAnsi="Times New Roman"/>
          <w:b/>
          <w:sz w:val="24"/>
          <w:szCs w:val="24"/>
          <w:lang w:eastAsia="pt-BR"/>
        </w:rPr>
        <w:t xml:space="preserve"> Resolução nº 4, de </w:t>
      </w:r>
      <w:proofErr w:type="gramStart"/>
      <w:r w:rsidRPr="002142BC">
        <w:rPr>
          <w:rFonts w:ascii="Times New Roman" w:hAnsi="Times New Roman"/>
          <w:b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hAnsi="Times New Roman"/>
          <w:b/>
          <w:sz w:val="24"/>
          <w:szCs w:val="24"/>
          <w:lang w:eastAsia="pt-BR"/>
        </w:rPr>
        <w:t xml:space="preserve"> de Abril de 2015, não podendo alterar sua original configuração</w:t>
      </w:r>
      <w:r>
        <w:rPr>
          <w:rFonts w:ascii="Times New Roman" w:hAnsi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hAnsi="Times New Roman"/>
          <w:b/>
          <w:sz w:val="24"/>
          <w:szCs w:val="24"/>
          <w:lang w:eastAsia="pt-BR"/>
        </w:rPr>
        <w:t>inabilitação;</w:t>
      </w:r>
    </w:p>
    <w:p w:rsidR="00F839C6" w:rsidRPr="00C661CC" w:rsidRDefault="00F839C6" w:rsidP="00450B5E">
      <w:pPr>
        <w:spacing w:after="15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hAnsi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B1C88">
        <w:rPr>
          <w:rFonts w:ascii="Times New Roman" w:hAnsi="Times New Roman"/>
          <w:sz w:val="24"/>
          <w:szCs w:val="24"/>
          <w:lang w:eastAsia="pt-BR"/>
        </w:rPr>
        <w:t>úteis</w:t>
      </w:r>
      <w:r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hAnsi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hAnsi="Times New Roman"/>
          <w:sz w:val="24"/>
          <w:szCs w:val="24"/>
          <w:lang w:eastAsia="pt-BR"/>
        </w:rPr>
        <w:t>(</w:t>
      </w:r>
      <w:r w:rsidRPr="006A0038">
        <w:rPr>
          <w:rFonts w:ascii="Times New Roman" w:hAnsi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hAnsi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hAnsi="Times New Roman"/>
          <w:b/>
          <w:sz w:val="24"/>
          <w:szCs w:val="24"/>
          <w:lang w:eastAsia="pt-BR"/>
        </w:rPr>
        <w:t>dias</w:t>
      </w:r>
      <w:r>
        <w:rPr>
          <w:rFonts w:ascii="Times New Roman" w:hAnsi="Times New Roman"/>
          <w:b/>
          <w:color w:val="FF0000"/>
          <w:sz w:val="24"/>
          <w:szCs w:val="24"/>
          <w:lang w:eastAsia="pt-BR"/>
        </w:rPr>
        <w:t xml:space="preserve"> </w:t>
      </w:r>
      <w:r w:rsidR="003B1C88">
        <w:rPr>
          <w:rFonts w:ascii="Times New Roman" w:hAnsi="Times New Roman"/>
          <w:sz w:val="24"/>
          <w:szCs w:val="24"/>
          <w:lang w:eastAsia="pt-BR"/>
        </w:rPr>
        <w:t>úteis</w:t>
      </w:r>
      <w:r w:rsidRPr="002142BC">
        <w:rPr>
          <w:rFonts w:ascii="Times New Roman" w:hAnsi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hAnsi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hAnsi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hAnsi="Times New Roman"/>
          <w:sz w:val="24"/>
          <w:szCs w:val="24"/>
          <w:lang w:eastAsia="pt-BR"/>
        </w:rPr>
        <w:t>.</w:t>
      </w:r>
      <w:r w:rsidRPr="002142BC">
        <w:rPr>
          <w:rFonts w:ascii="Times New Roman" w:hAnsi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hAnsi="Times New Roman"/>
          <w:sz w:val="24"/>
          <w:szCs w:val="24"/>
          <w:lang w:eastAsia="pt-BR"/>
        </w:rPr>
        <w:t>C</w:t>
      </w:r>
      <w:r>
        <w:rPr>
          <w:rFonts w:ascii="Times New Roman" w:hAnsi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hAnsi="Times New Roman"/>
          <w:sz w:val="24"/>
          <w:szCs w:val="24"/>
          <w:lang w:eastAsia="pt-BR"/>
        </w:rPr>
        <w:t>,</w:t>
      </w:r>
      <w:r>
        <w:rPr>
          <w:rFonts w:ascii="Times New Roman" w:hAnsi="Times New Roman"/>
          <w:sz w:val="24"/>
          <w:szCs w:val="24"/>
          <w:lang w:eastAsia="pt-BR"/>
        </w:rPr>
        <w:t xml:space="preserve"> e o segundo selecionado será convocado;</w:t>
      </w:r>
    </w:p>
    <w:p w:rsidR="00F839C6" w:rsidRPr="002142BC" w:rsidRDefault="00F839C6" w:rsidP="00450B5E">
      <w:pPr>
        <w:spacing w:after="15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2142BC">
        <w:rPr>
          <w:rFonts w:ascii="Times New Roman" w:hAnsi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hAnsi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hAnsi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F839C6" w:rsidRPr="002142BC" w:rsidRDefault="00F839C6" w:rsidP="00450B5E">
      <w:pPr>
        <w:spacing w:after="15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2142BC">
        <w:rPr>
          <w:rFonts w:ascii="Times New Roman" w:hAnsi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F839C6" w:rsidRDefault="00F839C6" w:rsidP="00C52E61">
      <w:pPr>
        <w:spacing w:after="150" w:line="360" w:lineRule="auto"/>
        <w:jc w:val="both"/>
        <w:rPr>
          <w:rFonts w:ascii="Times New Roman" w:hAnsi="Times New Roman"/>
          <w:color w:val="000000"/>
        </w:rPr>
      </w:pPr>
      <w:r w:rsidRPr="002142BC">
        <w:rPr>
          <w:rFonts w:ascii="Times New Roman" w:hAnsi="Times New Roman"/>
          <w:sz w:val="24"/>
          <w:szCs w:val="24"/>
          <w:lang w:eastAsia="pt-BR"/>
        </w:rPr>
        <w:t>5.</w:t>
      </w:r>
      <w:r>
        <w:rPr>
          <w:rFonts w:ascii="Times New Roman" w:hAnsi="Times New Roman"/>
          <w:sz w:val="24"/>
          <w:szCs w:val="24"/>
          <w:lang w:eastAsia="pt-BR"/>
        </w:rPr>
        <w:t>5</w:t>
      </w:r>
      <w:r w:rsidRPr="002142BC">
        <w:rPr>
          <w:rFonts w:ascii="Times New Roman" w:hAnsi="Times New Roman"/>
          <w:sz w:val="24"/>
          <w:szCs w:val="24"/>
          <w:lang w:eastAsia="pt-BR"/>
        </w:rPr>
        <w:t xml:space="preserve">. </w:t>
      </w:r>
      <w:r w:rsidRPr="002142BC">
        <w:rPr>
          <w:rFonts w:ascii="Times New Roman" w:hAnsi="Times New Roman"/>
          <w:color w:val="000000"/>
        </w:rPr>
        <w:t xml:space="preserve">Os participantes poderão ser convocados a prestarem esclarecimentos ou informações complementares, verbais ou por escrito, a respeito de documentos ou propostas apresentados, sem que </w:t>
      </w:r>
      <w:r w:rsidRPr="002142BC">
        <w:rPr>
          <w:rFonts w:ascii="Times New Roman" w:hAnsi="Times New Roman"/>
          <w:color w:val="000000"/>
        </w:rPr>
        <w:lastRenderedPageBreak/>
        <w:t>isso implique em modificações de co</w:t>
      </w:r>
      <w:r>
        <w:rPr>
          <w:rFonts w:ascii="Times New Roman" w:hAnsi="Times New Roman"/>
          <w:color w:val="000000"/>
        </w:rPr>
        <w:t>ndições originalmente propostas, sendo esse item de autonomia da Comissão Julgadora.</w:t>
      </w:r>
    </w:p>
    <w:p w:rsidR="006109E7" w:rsidRPr="002142BC" w:rsidRDefault="006109E7" w:rsidP="00C52E61">
      <w:pPr>
        <w:spacing w:after="150" w:line="360" w:lineRule="auto"/>
        <w:jc w:val="both"/>
        <w:rPr>
          <w:rFonts w:ascii="Times New Roman" w:hAnsi="Times New Roman"/>
          <w:color w:val="000000"/>
        </w:rPr>
      </w:pPr>
    </w:p>
    <w:p w:rsidR="00F839C6" w:rsidRPr="002142BC" w:rsidRDefault="00F839C6" w:rsidP="00450B5E">
      <w:pPr>
        <w:spacing w:after="15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F839C6" w:rsidRPr="002142BC" w:rsidRDefault="00F839C6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stado, e grupo de propostas do País.</w:t>
      </w:r>
    </w:p>
    <w:p w:rsidR="00F839C6" w:rsidRPr="002142BC" w:rsidRDefault="00F839C6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F839C6" w:rsidRPr="002142BC" w:rsidRDefault="00F839C6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F839C6" w:rsidRPr="002142BC" w:rsidRDefault="00F839C6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hAnsi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/>
        </w:rPr>
        <w:t>Subsecretaria Regional de Educação, Cultura e Esporte</w:t>
      </w:r>
      <w:r w:rsidRPr="00C661CC">
        <w:rPr>
          <w:rFonts w:ascii="Times New Roman" w:hAnsi="Times New Roman"/>
          <w:sz w:val="24"/>
          <w:szCs w:val="24"/>
          <w:lang w:eastAsia="pt-BR"/>
        </w:rPr>
        <w:t>)</w:t>
      </w:r>
      <w:r>
        <w:rPr>
          <w:rFonts w:ascii="Times New Roman" w:hAnsi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stado e do País;</w:t>
      </w:r>
    </w:p>
    <w:p w:rsidR="00F839C6" w:rsidRPr="002142BC" w:rsidRDefault="00F839C6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stado terá prioridade sobre o do País;</w:t>
      </w:r>
    </w:p>
    <w:p w:rsidR="00F839C6" w:rsidRPr="002142BC" w:rsidRDefault="00F839C6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F839C6" w:rsidRPr="002142BC" w:rsidRDefault="00F839C6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F839C6" w:rsidRPr="002142BC" w:rsidRDefault="00F839C6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1" w:history="1">
        <w:r w:rsidRPr="002142BC">
          <w:rPr>
            <w:rFonts w:ascii="Times New Roman" w:hAnsi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;</w:t>
      </w:r>
    </w:p>
    <w:p w:rsidR="00F839C6" w:rsidRPr="002142BC" w:rsidRDefault="00F839C6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F839C6" w:rsidRPr="00212348" w:rsidRDefault="00F839C6" w:rsidP="00450B5E">
      <w:pPr>
        <w:spacing w:after="15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212348">
        <w:rPr>
          <w:rFonts w:ascii="Times New Roman" w:hAnsi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F839C6" w:rsidRPr="002142BC" w:rsidRDefault="00F839C6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hAnsi="Times New Roman"/>
          <w:color w:val="000000"/>
          <w:sz w:val="24"/>
          <w:szCs w:val="24"/>
        </w:rPr>
        <w:t>. Em caso de empate,</w:t>
      </w:r>
      <w:r>
        <w:rPr>
          <w:rFonts w:ascii="Times New Roman" w:hAnsi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F839C6" w:rsidRPr="002142BC" w:rsidRDefault="00F839C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lastRenderedPageBreak/>
        <w:t>I. Proposta que contemple a totalidade do item;</w:t>
      </w:r>
    </w:p>
    <w:p w:rsidR="00F839C6" w:rsidRPr="002142BC" w:rsidRDefault="00F839C6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II. Organizações fornecedoras que agregam agricultores familiares dos municípios circunvizinhos ao local de entrega dos produtos;</w:t>
      </w:r>
      <w:r w:rsidRPr="002142BC">
        <w:rPr>
          <w:rFonts w:ascii="Times New Roman" w:hAnsi="Times New Roman"/>
        </w:rPr>
        <w:t xml:space="preserve"> </w:t>
      </w:r>
    </w:p>
    <w:p w:rsidR="00F839C6" w:rsidRPr="002142BC" w:rsidRDefault="00F839C6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II</w:t>
      </w:r>
      <w:r w:rsidRPr="002142BC">
        <w:rPr>
          <w:rFonts w:ascii="Times New Roman" w:hAnsi="Times New Roman"/>
          <w:sz w:val="24"/>
          <w:szCs w:val="24"/>
        </w:rPr>
        <w:t>.  Maior percentual de mulheres sócias da cooperativa;</w:t>
      </w:r>
    </w:p>
    <w:p w:rsidR="00F839C6" w:rsidRPr="002142BC" w:rsidRDefault="00F839C6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I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/>
        </w:rPr>
        <w:t xml:space="preserve">Possuir o Selo da Agricultura Familiar – SIPAF; </w:t>
      </w:r>
    </w:p>
    <w:p w:rsidR="00F839C6" w:rsidRPr="002142BC" w:rsidRDefault="00F839C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F839C6" w:rsidRDefault="00F839C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hAnsi="Times New Roman"/>
          <w:color w:val="000000"/>
          <w:sz w:val="24"/>
          <w:szCs w:val="24"/>
        </w:rPr>
        <w:t>agrária;</w:t>
      </w:r>
    </w:p>
    <w:p w:rsidR="00F839C6" w:rsidRPr="00067E0B" w:rsidRDefault="00F839C6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hAnsi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F839C6" w:rsidRDefault="00F839C6" w:rsidP="00450B5E">
      <w:pPr>
        <w:pStyle w:val="Default"/>
        <w:spacing w:line="360" w:lineRule="auto"/>
        <w:rPr>
          <w:rFonts w:ascii="Times New Roman" w:hAnsi="Times New Roman" w:cs="Times New Roman"/>
          <w:b/>
          <w:lang w:eastAsia="pt-BR"/>
        </w:rPr>
      </w:pPr>
    </w:p>
    <w:p w:rsidR="00F839C6" w:rsidRPr="002142BC" w:rsidRDefault="00F839C6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F839C6" w:rsidRPr="002142BC" w:rsidRDefault="00F839C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F839C6" w:rsidRDefault="00F839C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DB4CBD" w:rsidRPr="002142BC" w:rsidRDefault="00DB4CB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975F1C" w:rsidRDefault="00975F1C" w:rsidP="00975F1C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="00FF1A77">
        <w:rPr>
          <w:rFonts w:ascii="Times New Roman" w:hAnsi="Times New Roman" w:cs="Times New Roman"/>
          <w:b/>
          <w:bCs/>
          <w:color w:val="auto"/>
        </w:rPr>
        <w:t>002/2016</w:t>
      </w:r>
    </w:p>
    <w:p w:rsidR="00975F1C" w:rsidRDefault="00975F1C" w:rsidP="00975F1C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ENVELOPE Nº 1 – HABILITAÇÃO (Nome da Escola)</w:t>
      </w:r>
    </w:p>
    <w:p w:rsidR="00975F1C" w:rsidRDefault="00975F1C" w:rsidP="00975F1C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975F1C" w:rsidRDefault="00975F1C" w:rsidP="00975F1C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7E01A8" w:rsidRDefault="007E01A8" w:rsidP="00975F1C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:rsidR="00975F1C" w:rsidRDefault="00975F1C" w:rsidP="00975F1C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</w:rPr>
      </w:pPr>
    </w:p>
    <w:p w:rsidR="00975F1C" w:rsidRDefault="00975F1C" w:rsidP="00FF1A77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CHAMADA</w:t>
      </w:r>
      <w:r w:rsidR="00FF1A77">
        <w:rPr>
          <w:rFonts w:ascii="Times New Roman" w:hAnsi="Times New Roman" w:cs="Times New Roman"/>
          <w:b/>
          <w:bCs/>
          <w:color w:val="auto"/>
        </w:rPr>
        <w:t xml:space="preserve"> PÚBLICA</w:t>
      </w:r>
      <w:proofErr w:type="gramStart"/>
      <w:r w:rsidR="00FF1A77">
        <w:rPr>
          <w:rFonts w:ascii="Times New Roman" w:hAnsi="Times New Roman" w:cs="Times New Roman"/>
          <w:b/>
          <w:bCs/>
          <w:color w:val="auto"/>
        </w:rPr>
        <w:t xml:space="preserve">  </w:t>
      </w:r>
      <w:proofErr w:type="gramEnd"/>
      <w:r w:rsidR="00FF1A77">
        <w:rPr>
          <w:rFonts w:ascii="Times New Roman" w:hAnsi="Times New Roman" w:cs="Times New Roman"/>
          <w:b/>
          <w:bCs/>
          <w:color w:val="auto"/>
        </w:rPr>
        <w:t>Nº 002/2016</w:t>
      </w:r>
    </w:p>
    <w:p w:rsidR="00975F1C" w:rsidRDefault="00975F1C" w:rsidP="00975F1C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>
        <w:rPr>
          <w:rFonts w:ascii="Times New Roman" w:hAnsi="Times New Roman" w:cs="Times New Roman"/>
          <w:b/>
          <w:bCs/>
          <w:color w:val="auto"/>
        </w:rPr>
        <w:t xml:space="preserve"> DE VENDA (Nome da Escola)</w:t>
      </w:r>
    </w:p>
    <w:p w:rsidR="00975F1C" w:rsidRDefault="00975F1C" w:rsidP="00975F1C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975F1C" w:rsidRDefault="00975F1C" w:rsidP="00975F1C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F839C6" w:rsidRPr="002142BC" w:rsidRDefault="00F839C6" w:rsidP="00450B5E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color w:val="000000"/>
          <w:sz w:val="24"/>
          <w:szCs w:val="24"/>
          <w:lang w:eastAsia="pt-BR"/>
        </w:rPr>
      </w:pPr>
    </w:p>
    <w:p w:rsidR="00372149" w:rsidRDefault="00372149" w:rsidP="00450B5E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color w:val="000000"/>
          <w:sz w:val="24"/>
          <w:szCs w:val="24"/>
          <w:lang w:eastAsia="pt-BR"/>
        </w:rPr>
      </w:pPr>
    </w:p>
    <w:p w:rsidR="00372149" w:rsidRDefault="00372149" w:rsidP="00450B5E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color w:val="000000"/>
          <w:sz w:val="24"/>
          <w:szCs w:val="24"/>
          <w:lang w:eastAsia="pt-BR"/>
        </w:rPr>
      </w:pPr>
    </w:p>
    <w:p w:rsidR="00F839C6" w:rsidRPr="002142BC" w:rsidRDefault="00F839C6" w:rsidP="00450B5E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lastRenderedPageBreak/>
        <w:t xml:space="preserve">8. </w:t>
      </w:r>
      <w:r w:rsidRPr="002142BC">
        <w:rPr>
          <w:rFonts w:ascii="Times New Roman" w:hAnsi="Times New Roman"/>
          <w:b/>
          <w:bCs/>
          <w:color w:val="000000"/>
          <w:sz w:val="24"/>
          <w:szCs w:val="24"/>
        </w:rPr>
        <w:t>DOS RECURSOS ADMINISTRATIVOS</w:t>
      </w:r>
    </w:p>
    <w:p w:rsidR="00F839C6" w:rsidRDefault="00F839C6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hAnsi="Times New Roman"/>
          <w:b/>
          <w:sz w:val="24"/>
          <w:szCs w:val="24"/>
        </w:rPr>
        <w:t xml:space="preserve">02 (dois) dias </w:t>
      </w:r>
      <w:r w:rsidR="003B1C88" w:rsidRPr="000D0376">
        <w:rPr>
          <w:rFonts w:ascii="Times New Roman" w:hAnsi="Times New Roman"/>
          <w:b/>
          <w:sz w:val="24"/>
          <w:szCs w:val="24"/>
        </w:rPr>
        <w:t>úteis</w:t>
      </w:r>
      <w:r w:rsidRPr="006052FE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hAnsi="Times New Roman"/>
          <w:color w:val="000000"/>
          <w:sz w:val="24"/>
          <w:szCs w:val="24"/>
        </w:rPr>
        <w:t>para a apresentação das razões do recurso, ficando aos demais participantes, desde logo, a</w:t>
      </w:r>
      <w:r w:rsidR="003B1C88">
        <w:rPr>
          <w:rFonts w:ascii="Times New Roman" w:hAnsi="Times New Roman"/>
          <w:color w:val="000000"/>
          <w:sz w:val="24"/>
          <w:szCs w:val="24"/>
        </w:rPr>
        <w:t xml:space="preserve"> faculdade de apresentar contra </w:t>
      </w:r>
      <w:r w:rsidRPr="002142BC">
        <w:rPr>
          <w:rFonts w:ascii="Times New Roman" w:hAnsi="Times New Roman"/>
          <w:color w:val="000000"/>
          <w:sz w:val="24"/>
          <w:szCs w:val="24"/>
        </w:rPr>
        <w:t>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hAnsi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0372C4" w:rsidRPr="002142BC" w:rsidRDefault="000372C4" w:rsidP="00450B5E">
      <w:pPr>
        <w:spacing w:after="15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pt-BR"/>
        </w:rPr>
      </w:pPr>
    </w:p>
    <w:p w:rsidR="008A2F3D" w:rsidRDefault="008A2F3D" w:rsidP="000372C4">
      <w:pPr>
        <w:spacing w:line="360" w:lineRule="auto"/>
        <w:ind w:right="9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9. </w:t>
      </w:r>
      <w:r>
        <w:rPr>
          <w:rFonts w:ascii="Times New Roman" w:hAnsi="Times New Roman"/>
          <w:b/>
          <w:sz w:val="24"/>
          <w:szCs w:val="24"/>
        </w:rPr>
        <w:t>DAS AMOSTRAS DOS PRODUTOS</w:t>
      </w:r>
    </w:p>
    <w:p w:rsidR="008A2F3D" w:rsidRDefault="008A2F3D" w:rsidP="000372C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 amostras dos produtos especificados nesta Chamada Pública deverão ser entregues na </w:t>
      </w:r>
      <w:r>
        <w:rPr>
          <w:rFonts w:ascii="Times New Roman" w:hAnsi="Times New Roman"/>
          <w:b/>
          <w:sz w:val="24"/>
          <w:szCs w:val="24"/>
        </w:rPr>
        <w:t xml:space="preserve">SUBSECRETARIA REGIONAL DE EDUCAÇÃO, CULTURA E ESPORTE DE </w:t>
      </w:r>
      <w:r w:rsidR="00372149">
        <w:rPr>
          <w:rFonts w:ascii="Times New Roman" w:hAnsi="Times New Roman"/>
          <w:b/>
          <w:sz w:val="24"/>
          <w:szCs w:val="24"/>
        </w:rPr>
        <w:t>JATAÍ,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situada à</w:t>
      </w:r>
      <w:r>
        <w:rPr>
          <w:rFonts w:ascii="Times New Roman" w:hAnsi="Times New Roman"/>
          <w:b/>
          <w:bCs/>
          <w:sz w:val="24"/>
          <w:szCs w:val="24"/>
        </w:rPr>
        <w:t xml:space="preserve"> PRAÇA DOM GERMANAO, N</w:t>
      </w:r>
      <w:r w:rsidRPr="002211B0">
        <w:rPr>
          <w:rFonts w:ascii="Times New Roman" w:hAnsi="Times New Roman"/>
          <w:b/>
          <w:bCs/>
          <w:sz w:val="24"/>
          <w:szCs w:val="24"/>
        </w:rPr>
        <w:t>° 42 CENTRO</w:t>
      </w:r>
      <w:r>
        <w:rPr>
          <w:rFonts w:ascii="Times New Roman" w:hAnsi="Times New Roman"/>
          <w:bCs/>
          <w:sz w:val="24"/>
          <w:szCs w:val="24"/>
        </w:rPr>
        <w:t>, município de</w:t>
      </w:r>
      <w:r w:rsidR="0037214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JATAÍ/GO</w:t>
      </w:r>
      <w:r w:rsidR="00372149"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211B0">
        <w:rPr>
          <w:rFonts w:ascii="Times New Roman" w:hAnsi="Times New Roman"/>
          <w:sz w:val="24"/>
          <w:szCs w:val="24"/>
        </w:rPr>
        <w:t>do d</w:t>
      </w:r>
      <w:r w:rsidR="0032279E" w:rsidRPr="002211B0">
        <w:rPr>
          <w:rFonts w:ascii="Times New Roman" w:hAnsi="Times New Roman"/>
          <w:sz w:val="24"/>
          <w:szCs w:val="24"/>
        </w:rPr>
        <w:t>ia</w:t>
      </w:r>
      <w:r w:rsidR="00372149">
        <w:rPr>
          <w:rFonts w:ascii="Times New Roman" w:hAnsi="Times New Roman"/>
          <w:sz w:val="24"/>
          <w:szCs w:val="24"/>
        </w:rPr>
        <w:t xml:space="preserve"> </w:t>
      </w:r>
      <w:r w:rsidR="00372149">
        <w:rPr>
          <w:rFonts w:ascii="Times New Roman" w:hAnsi="Times New Roman"/>
          <w:b/>
          <w:sz w:val="24"/>
          <w:szCs w:val="24"/>
        </w:rPr>
        <w:t>18</w:t>
      </w:r>
      <w:r w:rsidR="00372149">
        <w:rPr>
          <w:rFonts w:ascii="Times New Roman" w:hAnsi="Times New Roman"/>
          <w:sz w:val="24"/>
          <w:szCs w:val="24"/>
        </w:rPr>
        <w:t xml:space="preserve"> de </w:t>
      </w:r>
      <w:r w:rsidR="00372149">
        <w:rPr>
          <w:rFonts w:ascii="Times New Roman" w:hAnsi="Times New Roman"/>
          <w:b/>
          <w:sz w:val="24"/>
          <w:szCs w:val="24"/>
        </w:rPr>
        <w:t>AGOSTO</w:t>
      </w:r>
      <w:r w:rsidR="00372149">
        <w:rPr>
          <w:rFonts w:ascii="Times New Roman" w:hAnsi="Times New Roman"/>
          <w:sz w:val="24"/>
          <w:szCs w:val="24"/>
        </w:rPr>
        <w:t xml:space="preserve"> até o dia </w:t>
      </w:r>
      <w:r w:rsidR="00372149">
        <w:rPr>
          <w:rFonts w:ascii="Times New Roman" w:hAnsi="Times New Roman"/>
          <w:b/>
          <w:sz w:val="24"/>
          <w:szCs w:val="24"/>
        </w:rPr>
        <w:t>24</w:t>
      </w:r>
      <w:r w:rsidR="00372149">
        <w:rPr>
          <w:rFonts w:ascii="Times New Roman" w:hAnsi="Times New Roman"/>
          <w:sz w:val="24"/>
          <w:szCs w:val="24"/>
        </w:rPr>
        <w:t xml:space="preserve"> de </w:t>
      </w:r>
      <w:r w:rsidR="00372149">
        <w:rPr>
          <w:rFonts w:ascii="Times New Roman" w:hAnsi="Times New Roman"/>
          <w:b/>
          <w:sz w:val="24"/>
          <w:szCs w:val="24"/>
        </w:rPr>
        <w:t>AGOSTO</w:t>
      </w:r>
      <w:r w:rsidR="002211B0" w:rsidRPr="002211B0">
        <w:rPr>
          <w:rFonts w:ascii="Times New Roman" w:hAnsi="Times New Roman"/>
          <w:sz w:val="24"/>
          <w:szCs w:val="24"/>
        </w:rPr>
        <w:t xml:space="preserve">, </w:t>
      </w:r>
      <w:r w:rsidR="00372149">
        <w:rPr>
          <w:rFonts w:ascii="Times New Roman" w:hAnsi="Times New Roman"/>
          <w:sz w:val="24"/>
          <w:szCs w:val="24"/>
        </w:rPr>
        <w:t>d</w:t>
      </w:r>
      <w:r w:rsidR="0032279E" w:rsidRPr="002211B0">
        <w:rPr>
          <w:rFonts w:ascii="Times New Roman" w:hAnsi="Times New Roman"/>
          <w:sz w:val="24"/>
          <w:szCs w:val="24"/>
        </w:rPr>
        <w:t>as</w:t>
      </w:r>
      <w:r w:rsidR="00372149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32279E">
        <w:rPr>
          <w:rFonts w:ascii="Times New Roman" w:hAnsi="Times New Roman"/>
          <w:b/>
          <w:sz w:val="24"/>
          <w:szCs w:val="24"/>
        </w:rPr>
        <w:t>9:00</w:t>
      </w:r>
      <w:proofErr w:type="gramEnd"/>
      <w:r w:rsidR="00372149">
        <w:rPr>
          <w:rFonts w:ascii="Times New Roman" w:hAnsi="Times New Roman"/>
          <w:b/>
          <w:sz w:val="24"/>
          <w:szCs w:val="24"/>
        </w:rPr>
        <w:t xml:space="preserve"> as 11:00</w:t>
      </w:r>
      <w:r w:rsidR="0032279E">
        <w:rPr>
          <w:rFonts w:ascii="Times New Roman" w:hAnsi="Times New Roman"/>
          <w:b/>
          <w:sz w:val="24"/>
          <w:szCs w:val="24"/>
        </w:rPr>
        <w:t xml:space="preserve"> </w:t>
      </w:r>
      <w:r w:rsidRPr="002211B0">
        <w:rPr>
          <w:rFonts w:ascii="Times New Roman" w:hAnsi="Times New Roman"/>
          <w:sz w:val="24"/>
          <w:szCs w:val="24"/>
        </w:rPr>
        <w:t>horas</w:t>
      </w:r>
      <w:r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para avaliação e seleção do produto a ser adquirido, as quais deverão ser submetidas a testes necessários, imediatamente após a fase de habilitação.</w:t>
      </w:r>
    </w:p>
    <w:p w:rsidR="00F839C6" w:rsidRDefault="00F839C6" w:rsidP="000372C4">
      <w:pPr>
        <w:spacing w:line="360" w:lineRule="auto"/>
        <w:ind w:right="908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:rsidR="00F839C6" w:rsidRPr="0067742C" w:rsidRDefault="00F839C6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hAnsi="Times New Roman"/>
          <w:b/>
          <w:sz w:val="24"/>
          <w:szCs w:val="24"/>
          <w:lang w:eastAsia="pt-BR"/>
        </w:rPr>
        <w:t>10. LOCAL E PERIODICIDADE DE ENTREGA DOS PRODUTOS</w:t>
      </w:r>
    </w:p>
    <w:p w:rsidR="00F839C6" w:rsidRDefault="00F839C6" w:rsidP="001D706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pt-BR"/>
        </w:rPr>
      </w:pPr>
      <w:r w:rsidRPr="0067742C">
        <w:rPr>
          <w:rFonts w:ascii="Times New Roman" w:hAnsi="Times New Roman"/>
          <w:sz w:val="24"/>
          <w:szCs w:val="24"/>
          <w:lang w:eastAsia="pt-BR"/>
        </w:rPr>
        <w:t xml:space="preserve">Os produtos deverão ser entregues, na </w:t>
      </w:r>
      <w:r>
        <w:rPr>
          <w:rFonts w:ascii="Times New Roman" w:hAnsi="Times New Roman"/>
          <w:sz w:val="24"/>
          <w:szCs w:val="24"/>
          <w:lang w:eastAsia="pt-BR"/>
        </w:rPr>
        <w:t>Un</w:t>
      </w:r>
      <w:r w:rsidR="00316D54">
        <w:rPr>
          <w:rFonts w:ascii="Times New Roman" w:hAnsi="Times New Roman"/>
          <w:sz w:val="24"/>
          <w:szCs w:val="24"/>
          <w:lang w:eastAsia="pt-BR"/>
        </w:rPr>
        <w:t>idade E</w:t>
      </w:r>
      <w:r>
        <w:rPr>
          <w:rFonts w:ascii="Times New Roman" w:hAnsi="Times New Roman"/>
          <w:sz w:val="24"/>
          <w:szCs w:val="24"/>
          <w:lang w:eastAsia="pt-BR"/>
        </w:rPr>
        <w:t>scolar</w:t>
      </w:r>
      <w:r w:rsidRPr="0067742C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DB4CBD" w:rsidRPr="00DB4CBD">
        <w:rPr>
          <w:rFonts w:ascii="Times New Roman" w:hAnsi="Times New Roman"/>
          <w:b/>
          <w:sz w:val="24"/>
          <w:szCs w:val="24"/>
          <w:lang w:eastAsia="pt-BR"/>
        </w:rPr>
        <w:t>COLÉGIO ESTADUAL EMILIA FERREIRA DE CARVALHO</w:t>
      </w:r>
      <w:r w:rsidR="00DB4CBD" w:rsidRPr="00DB4CBD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2211B0" w:rsidRPr="002211B0">
        <w:rPr>
          <w:rFonts w:ascii="Times New Roman" w:hAnsi="Times New Roman"/>
          <w:bCs/>
          <w:sz w:val="24"/>
          <w:szCs w:val="24"/>
        </w:rPr>
        <w:t>situada à</w:t>
      </w:r>
      <w:r w:rsidR="00DB4CBD" w:rsidRPr="00DB4CBD">
        <w:rPr>
          <w:rFonts w:ascii="Times New Roman" w:hAnsi="Times New Roman"/>
          <w:b/>
          <w:bCs/>
          <w:sz w:val="24"/>
          <w:szCs w:val="24"/>
        </w:rPr>
        <w:t xml:space="preserve"> RUA DOM PEDRO II Nº 2.111 – JARDIM RIO </w:t>
      </w:r>
      <w:r w:rsidR="00372149" w:rsidRPr="00DB4CBD">
        <w:rPr>
          <w:rFonts w:ascii="Times New Roman" w:hAnsi="Times New Roman"/>
          <w:b/>
          <w:bCs/>
          <w:sz w:val="24"/>
          <w:szCs w:val="24"/>
        </w:rPr>
        <w:t>CLARO,</w:t>
      </w:r>
      <w:r w:rsidR="00DB4CBD" w:rsidRPr="00DB4CB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211B0" w:rsidRPr="002211B0">
        <w:rPr>
          <w:rFonts w:ascii="Times New Roman" w:hAnsi="Times New Roman"/>
          <w:bCs/>
          <w:sz w:val="24"/>
          <w:szCs w:val="24"/>
        </w:rPr>
        <w:t>município de</w:t>
      </w:r>
      <w:r w:rsidR="002211B0" w:rsidRPr="00DB4CB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B4CBD" w:rsidRPr="00DB4CBD">
        <w:rPr>
          <w:rFonts w:ascii="Times New Roman" w:hAnsi="Times New Roman"/>
          <w:b/>
          <w:bCs/>
          <w:sz w:val="24"/>
          <w:szCs w:val="24"/>
        </w:rPr>
        <w:t>JATAÍ - GO</w:t>
      </w:r>
      <w:r w:rsidRPr="0067742C">
        <w:rPr>
          <w:rFonts w:ascii="Times New Roman" w:hAnsi="Times New Roman"/>
          <w:sz w:val="24"/>
          <w:szCs w:val="24"/>
        </w:rPr>
        <w:t xml:space="preserve">, </w:t>
      </w:r>
      <w:r w:rsidRPr="0067742C">
        <w:rPr>
          <w:rFonts w:ascii="Times New Roman" w:hAnsi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2211B0" w:rsidRPr="0067742C" w:rsidRDefault="002211B0" w:rsidP="001D706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F839C6" w:rsidRPr="002142BC" w:rsidRDefault="00F839C6" w:rsidP="00450B5E">
      <w:pPr>
        <w:spacing w:after="15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t>11. PAGAMENTO</w:t>
      </w:r>
    </w:p>
    <w:p w:rsidR="00F839C6" w:rsidRDefault="00F839C6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hAnsi="Times New Roman"/>
          <w:sz w:val="24"/>
          <w:szCs w:val="24"/>
          <w:lang w:eastAsia="pt-BR"/>
        </w:rPr>
        <w:t>até (</w:t>
      </w:r>
      <w:r w:rsidRPr="002142BC">
        <w:rPr>
          <w:rFonts w:ascii="Times New Roman" w:hAnsi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hAnsi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hAnsi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hAnsi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hAnsi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hAnsi="Times New Roman"/>
          <w:sz w:val="24"/>
          <w:szCs w:val="24"/>
          <w:lang w:eastAsia="pt-BR"/>
        </w:rPr>
        <w:t xml:space="preserve">mediante apresentação de </w:t>
      </w:r>
      <w:r w:rsidRPr="002142BC">
        <w:rPr>
          <w:rFonts w:ascii="Times New Roman" w:hAnsi="Times New Roman"/>
          <w:sz w:val="24"/>
          <w:szCs w:val="24"/>
          <w:lang w:eastAsia="pt-BR"/>
        </w:rPr>
        <w:lastRenderedPageBreak/>
        <w:t>documento fiscal correspondente ao fornecimento efetuado, vedada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6109E7" w:rsidRPr="002142BC" w:rsidRDefault="006109E7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:rsidR="00F839C6" w:rsidRPr="002142BC" w:rsidRDefault="00F839C6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F839C6" w:rsidRPr="002142BC" w:rsidRDefault="00F839C6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F839C6" w:rsidRPr="002142BC" w:rsidRDefault="00F839C6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F839C6" w:rsidRPr="002142BC" w:rsidRDefault="00F839C6" w:rsidP="00450B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 - Advertência;</w:t>
      </w:r>
    </w:p>
    <w:p w:rsidR="00F839C6" w:rsidRPr="002142BC" w:rsidRDefault="00F839C6" w:rsidP="00450B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II - Multa de 10% (dez por cento) sobre o valor total do contrato;</w:t>
      </w:r>
    </w:p>
    <w:p w:rsidR="00F839C6" w:rsidRPr="00202E28" w:rsidRDefault="00F839C6" w:rsidP="00450B5E">
      <w:pPr>
        <w:spacing w:after="0" w:line="360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hAnsi="Times New Roman"/>
          <w:sz w:val="24"/>
          <w:szCs w:val="24"/>
        </w:rPr>
        <w:t xml:space="preserve">, </w:t>
      </w:r>
      <w:r w:rsidRPr="000D0376">
        <w:rPr>
          <w:rFonts w:ascii="Times New Roman" w:hAnsi="Times New Roman"/>
          <w:b/>
          <w:sz w:val="24"/>
          <w:szCs w:val="24"/>
        </w:rPr>
        <w:t>por prazo de 2(dois) anos;</w:t>
      </w:r>
    </w:p>
    <w:p w:rsidR="00F839C6" w:rsidRPr="002142BC" w:rsidRDefault="00F839C6" w:rsidP="00450B5E">
      <w:pPr>
        <w:spacing w:after="0" w:line="36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F839C6" w:rsidRPr="002142BC" w:rsidRDefault="00F839C6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:rsidR="00F839C6" w:rsidRPr="002142BC" w:rsidRDefault="00F839C6" w:rsidP="00450B5E">
      <w:pPr>
        <w:spacing w:after="15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t>13. DISPOSIÇÕES GERAIS</w:t>
      </w:r>
    </w:p>
    <w:p w:rsidR="00F839C6" w:rsidRDefault="00F839C6" w:rsidP="00450B5E">
      <w:pPr>
        <w:spacing w:after="15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2" w:history="1">
        <w:r w:rsidRPr="002142BC">
          <w:rPr>
            <w:rStyle w:val="Hyperlink"/>
            <w:rFonts w:ascii="Times New Roman" w:hAnsi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F839C6" w:rsidRPr="002C2B84" w:rsidRDefault="00F839C6" w:rsidP="00450B5E">
      <w:pPr>
        <w:spacing w:after="15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2C2B84">
        <w:rPr>
          <w:rFonts w:ascii="Times New Roman" w:hAnsi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Pr="002C2B84">
        <w:rPr>
          <w:rFonts w:ascii="Times New Roman" w:hAnsi="Times New Roman"/>
          <w:sz w:val="24"/>
          <w:szCs w:val="24"/>
          <w:lang w:eastAsia="pt-BR"/>
        </w:rPr>
        <w:t>obedecerá</w:t>
      </w:r>
      <w:proofErr w:type="gramEnd"/>
      <w:r w:rsidRPr="002C2B84">
        <w:rPr>
          <w:rFonts w:ascii="Times New Roman" w:hAnsi="Times New Roman"/>
          <w:sz w:val="24"/>
          <w:szCs w:val="24"/>
          <w:lang w:eastAsia="pt-BR"/>
        </w:rPr>
        <w:t xml:space="preserve"> as seguintes regras:</w:t>
      </w:r>
    </w:p>
    <w:p w:rsidR="00F839C6" w:rsidRPr="002C2B84" w:rsidRDefault="00F839C6" w:rsidP="00450B5E">
      <w:pPr>
        <w:spacing w:after="15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2C2B84">
        <w:rPr>
          <w:rFonts w:ascii="Times New Roman" w:hAnsi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hAnsi="Times New Roman"/>
          <w:sz w:val="24"/>
          <w:szCs w:val="24"/>
          <w:lang w:eastAsia="pt-BR"/>
        </w:rPr>
        <w:t>E.</w:t>
      </w:r>
      <w:proofErr w:type="spellEnd"/>
      <w:proofErr w:type="gramEnd"/>
      <w:r w:rsidRPr="002C2B84">
        <w:rPr>
          <w:rFonts w:ascii="Times New Roman" w:hAnsi="Times New Roman"/>
          <w:sz w:val="24"/>
          <w:szCs w:val="24"/>
          <w:lang w:eastAsia="pt-BR"/>
        </w:rPr>
        <w:t>Ex;</w:t>
      </w:r>
    </w:p>
    <w:p w:rsidR="00F839C6" w:rsidRPr="002C2B84" w:rsidRDefault="00F839C6" w:rsidP="00450B5E">
      <w:pPr>
        <w:spacing w:after="15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2C2B84">
        <w:rPr>
          <w:rFonts w:ascii="Times New Roman" w:hAnsi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F839C6" w:rsidRPr="002C2B84" w:rsidRDefault="00F839C6" w:rsidP="00450B5E">
      <w:pPr>
        <w:spacing w:after="15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2C2B84">
        <w:rPr>
          <w:rFonts w:ascii="Times New Roman" w:hAnsi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F839C6" w:rsidRPr="002142BC" w:rsidRDefault="00F839C6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lastRenderedPageBreak/>
        <w:t>13.3.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3" w:history="1">
        <w:r w:rsidRPr="002142BC">
          <w:rPr>
            <w:rFonts w:ascii="Times New Roman" w:hAnsi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/>
        </w:rPr>
        <w:t>;</w:t>
      </w:r>
    </w:p>
    <w:p w:rsidR="00F839C6" w:rsidRPr="002142BC" w:rsidRDefault="00F839C6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F839C6" w:rsidRPr="002C2B84" w:rsidRDefault="00F839C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 xml:space="preserve">13.5. Os casos omissos neste Edital serão dirimidos pela </w:t>
      </w:r>
      <w:r w:rsidRPr="002142BC">
        <w:rPr>
          <w:rFonts w:ascii="Times New Roman" w:hAnsi="Times New Roman" w:cs="Times New Roman"/>
          <w:b/>
        </w:rPr>
        <w:t>Comissão Julgadora</w:t>
      </w:r>
      <w:r w:rsidRPr="002C2B84">
        <w:rPr>
          <w:rFonts w:ascii="Times New Roman" w:hAnsi="Times New Roman" w:cs="Times New Roman"/>
          <w:color w:val="auto"/>
        </w:rPr>
        <w:t xml:space="preserve">, e em último caso, pelo Departamento Jurídico da Subsecretaria Regional de Educação, Cultura e Esporte - Unidade Escolar </w:t>
      </w:r>
      <w:r>
        <w:rPr>
          <w:rFonts w:ascii="Times New Roman" w:hAnsi="Times New Roman" w:cs="Times New Roman"/>
          <w:color w:val="auto"/>
        </w:rPr>
        <w:t xml:space="preserve">onde a Unidade Escolar </w:t>
      </w:r>
      <w:r w:rsidRPr="002C2B84">
        <w:rPr>
          <w:rFonts w:ascii="Times New Roman" w:hAnsi="Times New Roman" w:cs="Times New Roman"/>
          <w:color w:val="auto"/>
        </w:rPr>
        <w:t xml:space="preserve">está jurisdicionada; </w:t>
      </w:r>
    </w:p>
    <w:p w:rsidR="00F839C6" w:rsidRPr="002142BC" w:rsidRDefault="00F839C6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F839C6" w:rsidRPr="002C2B84" w:rsidRDefault="00F839C6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F839C6" w:rsidRDefault="00F839C6" w:rsidP="00450B5E">
      <w:pPr>
        <w:spacing w:after="15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2C2B84">
        <w:rPr>
          <w:rFonts w:ascii="Times New Roman" w:hAnsi="Times New Roman"/>
          <w:sz w:val="24"/>
          <w:szCs w:val="24"/>
          <w:lang w:eastAsia="pt-BR"/>
        </w:rPr>
        <w:t xml:space="preserve">                       </w:t>
      </w:r>
    </w:p>
    <w:p w:rsidR="003B1C88" w:rsidRDefault="003B1C88" w:rsidP="00450B5E">
      <w:pPr>
        <w:spacing w:after="15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B1C88" w:rsidRPr="00A8585C" w:rsidRDefault="00F839C6" w:rsidP="006109E7">
      <w:pPr>
        <w:spacing w:after="150" w:line="36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pt-BR"/>
        </w:rPr>
      </w:pPr>
      <w:r w:rsidRPr="00DB4CBD">
        <w:rPr>
          <w:rFonts w:ascii="Times New Roman" w:hAnsi="Times New Roman"/>
          <w:b/>
          <w:color w:val="000000"/>
          <w:sz w:val="24"/>
          <w:szCs w:val="24"/>
          <w:lang w:eastAsia="pt-BR"/>
        </w:rPr>
        <w:t xml:space="preserve">JATAÍ - GO, </w:t>
      </w:r>
      <w:r w:rsidR="00A8585C" w:rsidRPr="00A8585C">
        <w:rPr>
          <w:rFonts w:ascii="Times New Roman" w:hAnsi="Times New Roman"/>
          <w:color w:val="000000"/>
          <w:sz w:val="24"/>
          <w:szCs w:val="24"/>
          <w:lang w:eastAsia="pt-BR"/>
        </w:rPr>
        <w:t>aos</w:t>
      </w:r>
      <w:r w:rsidR="00372149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="00372149" w:rsidRPr="00372149">
        <w:rPr>
          <w:rFonts w:ascii="Times New Roman" w:hAnsi="Times New Roman"/>
          <w:b/>
          <w:color w:val="000000"/>
          <w:sz w:val="24"/>
          <w:szCs w:val="24"/>
          <w:lang w:eastAsia="pt-BR"/>
        </w:rPr>
        <w:t>21</w:t>
      </w:r>
      <w:r w:rsidR="00372149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="00A8585C" w:rsidRPr="00A8585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dias do mês de </w:t>
      </w:r>
      <w:r w:rsidR="00372149" w:rsidRPr="00372149">
        <w:rPr>
          <w:rFonts w:ascii="Times New Roman" w:hAnsi="Times New Roman"/>
          <w:b/>
          <w:color w:val="000000"/>
          <w:sz w:val="24"/>
          <w:szCs w:val="24"/>
          <w:lang w:eastAsia="pt-BR"/>
        </w:rPr>
        <w:t>JULHO</w:t>
      </w:r>
      <w:r w:rsidR="00A8585C" w:rsidRPr="00A8585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de</w:t>
      </w:r>
      <w:r w:rsidR="00A8585C">
        <w:rPr>
          <w:rFonts w:ascii="Times New Roman" w:hAnsi="Times New Roman"/>
          <w:b/>
          <w:color w:val="000000"/>
          <w:sz w:val="24"/>
          <w:szCs w:val="24"/>
          <w:lang w:eastAsia="pt-BR"/>
        </w:rPr>
        <w:t xml:space="preserve"> </w:t>
      </w:r>
      <w:r w:rsidRPr="00372149">
        <w:rPr>
          <w:rFonts w:ascii="Times New Roman" w:hAnsi="Times New Roman"/>
          <w:color w:val="000000"/>
          <w:sz w:val="24"/>
          <w:szCs w:val="24"/>
          <w:lang w:eastAsia="pt-BR"/>
        </w:rPr>
        <w:t>2016</w:t>
      </w:r>
      <w:r w:rsidRPr="00DB4CBD">
        <w:rPr>
          <w:rFonts w:ascii="Times New Roman" w:hAnsi="Times New Roman"/>
          <w:b/>
          <w:color w:val="000000"/>
          <w:sz w:val="24"/>
          <w:szCs w:val="24"/>
          <w:lang w:eastAsia="pt-BR"/>
        </w:rPr>
        <w:t>.</w:t>
      </w:r>
    </w:p>
    <w:p w:rsidR="003B1C88" w:rsidRDefault="003B1C88" w:rsidP="006109E7">
      <w:pPr>
        <w:spacing w:after="150" w:line="480" w:lineRule="auto"/>
        <w:jc w:val="center"/>
        <w:rPr>
          <w:rFonts w:ascii="Times New Roman" w:hAnsi="Times New Roman"/>
          <w:color w:val="FF0000"/>
          <w:sz w:val="24"/>
          <w:szCs w:val="24"/>
          <w:lang w:eastAsia="pt-BR"/>
        </w:rPr>
      </w:pPr>
    </w:p>
    <w:p w:rsidR="003B1C88" w:rsidRPr="00DB4CBD" w:rsidRDefault="003B1C88" w:rsidP="006109E7">
      <w:pPr>
        <w:spacing w:after="150" w:line="480" w:lineRule="auto"/>
        <w:jc w:val="center"/>
        <w:rPr>
          <w:rFonts w:ascii="Times New Roman" w:hAnsi="Times New Roman"/>
          <w:b/>
          <w:color w:val="FF0000"/>
          <w:sz w:val="24"/>
          <w:szCs w:val="24"/>
          <w:lang w:eastAsia="pt-BR"/>
        </w:rPr>
      </w:pPr>
    </w:p>
    <w:p w:rsidR="00F839C6" w:rsidRPr="00DB4CBD" w:rsidRDefault="00F839C6" w:rsidP="006109E7">
      <w:pPr>
        <w:spacing w:after="150" w:line="480" w:lineRule="auto"/>
        <w:jc w:val="center"/>
        <w:rPr>
          <w:rFonts w:ascii="Times New Roman" w:hAnsi="Times New Roman"/>
          <w:b/>
          <w:sz w:val="24"/>
          <w:szCs w:val="24"/>
          <w:lang w:eastAsia="pt-BR"/>
        </w:rPr>
      </w:pPr>
      <w:r w:rsidRPr="00DB4CBD">
        <w:rPr>
          <w:rFonts w:ascii="Times New Roman" w:hAnsi="Times New Roman"/>
          <w:b/>
          <w:sz w:val="24"/>
          <w:szCs w:val="24"/>
          <w:lang w:eastAsia="pt-BR"/>
        </w:rPr>
        <w:t>VERA LUCIA CARDOSO DA SILVA CARVALHO</w:t>
      </w:r>
    </w:p>
    <w:p w:rsidR="00F839C6" w:rsidRPr="002142BC" w:rsidRDefault="00F839C6" w:rsidP="006109E7">
      <w:pPr>
        <w:spacing w:after="150" w:line="480" w:lineRule="auto"/>
        <w:jc w:val="center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Presidente do Conselho da Unidade Escolar</w:t>
      </w:r>
    </w:p>
    <w:p w:rsidR="00F839C6" w:rsidRPr="00DB4CBD" w:rsidRDefault="00F839C6" w:rsidP="006109E7">
      <w:pPr>
        <w:spacing w:after="150" w:line="480" w:lineRule="auto"/>
        <w:jc w:val="center"/>
        <w:rPr>
          <w:rFonts w:ascii="Times New Roman" w:hAnsi="Times New Roman"/>
          <w:b/>
          <w:sz w:val="24"/>
          <w:szCs w:val="24"/>
          <w:lang w:eastAsia="pt-BR"/>
        </w:rPr>
      </w:pPr>
      <w:r w:rsidRPr="00DB4CBD">
        <w:rPr>
          <w:rFonts w:ascii="Times New Roman" w:hAnsi="Times New Roman"/>
          <w:b/>
          <w:sz w:val="24"/>
          <w:szCs w:val="24"/>
          <w:lang w:eastAsia="pt-BR"/>
        </w:rPr>
        <w:t>COLÉGIO ESTADUAL EMÍLIA FERREIRA DE CARVALHO</w:t>
      </w:r>
    </w:p>
    <w:p w:rsidR="00F839C6" w:rsidRPr="00A8585C" w:rsidRDefault="00F839C6" w:rsidP="006109E7">
      <w:pPr>
        <w:spacing w:after="150" w:line="480" w:lineRule="auto"/>
        <w:jc w:val="center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A8585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SECRETARIA DE ESTADO DE EDUCAÇÃO, CULTURA E </w:t>
      </w:r>
      <w:proofErr w:type="gramStart"/>
      <w:r w:rsidRPr="00A8585C">
        <w:rPr>
          <w:rFonts w:ascii="Times New Roman" w:hAnsi="Times New Roman"/>
          <w:color w:val="000000"/>
          <w:sz w:val="24"/>
          <w:szCs w:val="24"/>
          <w:lang w:eastAsia="pt-BR"/>
        </w:rPr>
        <w:t>ESPORTE</w:t>
      </w:r>
      <w:proofErr w:type="gramEnd"/>
    </w:p>
    <w:sectPr w:rsidR="00F839C6" w:rsidRPr="00A8585C" w:rsidSect="00333365">
      <w:headerReference w:type="default" r:id="rId14"/>
      <w:footerReference w:type="default" r:id="rId15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6B0" w:rsidRDefault="00FC06B0" w:rsidP="004C0DC1">
      <w:pPr>
        <w:spacing w:after="0" w:line="240" w:lineRule="auto"/>
      </w:pPr>
      <w:r>
        <w:separator/>
      </w:r>
    </w:p>
  </w:endnote>
  <w:endnote w:type="continuationSeparator" w:id="0">
    <w:p w:rsidR="00FC06B0" w:rsidRDefault="00FC06B0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9C6" w:rsidRPr="00283531" w:rsidRDefault="00F839C6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F839C6" w:rsidRPr="00283531" w:rsidRDefault="00F839C6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 w:rsidRPr="00283531">
      <w:rPr>
        <w:rFonts w:ascii="Times New Roman" w:hAnsi="Times New Roman"/>
        <w:sz w:val="16"/>
        <w:szCs w:val="16"/>
      </w:rPr>
      <w:t>Secretaria de Estado de Educação, Cultura e Esporte</w:t>
    </w:r>
  </w:p>
  <w:p w:rsidR="00F839C6" w:rsidRPr="003D5724" w:rsidRDefault="00F839C6" w:rsidP="00333365">
    <w:pPr>
      <w:pStyle w:val="Rodap"/>
      <w:spacing w:line="276" w:lineRule="auto"/>
      <w:jc w:val="center"/>
      <w:rPr>
        <w:rFonts w:ascii="Times New Roman" w:hAnsi="Times New Roman"/>
        <w:b/>
        <w:sz w:val="16"/>
        <w:szCs w:val="16"/>
      </w:rPr>
    </w:pPr>
    <w:r w:rsidRPr="003D5724">
      <w:rPr>
        <w:rFonts w:ascii="Times New Roman" w:hAnsi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/>
          <w:b/>
          <w:sz w:val="16"/>
          <w:szCs w:val="16"/>
        </w:rPr>
        <w:t>gae@seduc.go.gov.br</w:t>
      </w:r>
    </w:hyperlink>
  </w:p>
  <w:p w:rsidR="00F839C6" w:rsidRPr="00283531" w:rsidRDefault="00F839C6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 w:rsidRPr="00283531">
      <w:rPr>
        <w:rFonts w:ascii="Times New Roman" w:hAnsi="Times New Roman"/>
        <w:sz w:val="16"/>
        <w:szCs w:val="16"/>
      </w:rPr>
      <w:t>Av. Anhanguera, nº 7171 – Setor Oeste – Goiânia – GO. CEP: 74110-010</w:t>
    </w:r>
  </w:p>
  <w:p w:rsidR="00F839C6" w:rsidRDefault="0073295A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839C6">
      <w:rPr>
        <w:rFonts w:ascii="Times New Roman" w:hAnsi="Times New Roman"/>
        <w:sz w:val="16"/>
        <w:szCs w:val="16"/>
      </w:rPr>
      <w:t>Fones: (062) 3201-3128/3127</w:t>
    </w:r>
    <w:r w:rsidR="00F839C6" w:rsidRPr="00283531">
      <w:rPr>
        <w:rFonts w:ascii="Times New Roman" w:hAnsi="Times New Roman"/>
        <w:sz w:val="16"/>
        <w:szCs w:val="16"/>
      </w:rPr>
      <w:t>/3129/3233-9337 – Fax: (</w:t>
    </w:r>
    <w:r w:rsidR="00F839C6">
      <w:rPr>
        <w:rFonts w:ascii="Times New Roman" w:hAnsi="Times New Roman"/>
        <w:sz w:val="16"/>
        <w:szCs w:val="16"/>
      </w:rPr>
      <w:t>0</w:t>
    </w:r>
    <w:r w:rsidR="00F839C6" w:rsidRPr="00283531">
      <w:rPr>
        <w:rFonts w:ascii="Times New Roman" w:hAnsi="Times New Roman"/>
        <w:sz w:val="16"/>
        <w:szCs w:val="16"/>
      </w:rPr>
      <w:t>62) 3201-3041</w:t>
    </w:r>
  </w:p>
  <w:p w:rsidR="00F839C6" w:rsidRPr="00581345" w:rsidRDefault="00F839C6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6B0" w:rsidRDefault="00FC06B0" w:rsidP="004C0DC1">
      <w:pPr>
        <w:spacing w:after="0" w:line="240" w:lineRule="auto"/>
      </w:pPr>
      <w:r>
        <w:separator/>
      </w:r>
    </w:p>
  </w:footnote>
  <w:footnote w:type="continuationSeparator" w:id="0">
    <w:p w:rsidR="00FC06B0" w:rsidRDefault="00FC06B0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9C6" w:rsidRDefault="0073295A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343275" cy="485775"/>
          <wp:effectExtent l="19050" t="0" r="9525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327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Times New Roman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Times New Roman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Times New Roman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Times New Roman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Times New Roman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Times New Roman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Times New Roman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Times New Roman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Times New Roman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cs="Times New Roman"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0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6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  <w:rPr>
        <w:rFonts w:cs="Times New Roman"/>
      </w:r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cs="Times New Roman"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/>
      </w:pPr>
      <w:rPr>
        <w:rFonts w:cs="Times New Roman"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cs="Times New Roman"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4C0DC1"/>
    <w:rsid w:val="000047E9"/>
    <w:rsid w:val="00007503"/>
    <w:rsid w:val="00012DBA"/>
    <w:rsid w:val="000202FF"/>
    <w:rsid w:val="000221F3"/>
    <w:rsid w:val="000224C4"/>
    <w:rsid w:val="00022D5B"/>
    <w:rsid w:val="00032697"/>
    <w:rsid w:val="000372C4"/>
    <w:rsid w:val="00040B78"/>
    <w:rsid w:val="000519A0"/>
    <w:rsid w:val="00067E0B"/>
    <w:rsid w:val="00073055"/>
    <w:rsid w:val="000A0F5A"/>
    <w:rsid w:val="000C6CB2"/>
    <w:rsid w:val="000D00E9"/>
    <w:rsid w:val="000D0376"/>
    <w:rsid w:val="000D14C3"/>
    <w:rsid w:val="000E52B3"/>
    <w:rsid w:val="000F0E4F"/>
    <w:rsid w:val="000F2EF1"/>
    <w:rsid w:val="000F451B"/>
    <w:rsid w:val="00101B46"/>
    <w:rsid w:val="00102E85"/>
    <w:rsid w:val="00107752"/>
    <w:rsid w:val="001133D8"/>
    <w:rsid w:val="0012070C"/>
    <w:rsid w:val="00121A7F"/>
    <w:rsid w:val="00122755"/>
    <w:rsid w:val="00162B37"/>
    <w:rsid w:val="0017334E"/>
    <w:rsid w:val="00174E79"/>
    <w:rsid w:val="001752DC"/>
    <w:rsid w:val="00196CD8"/>
    <w:rsid w:val="00197177"/>
    <w:rsid w:val="001A6DEB"/>
    <w:rsid w:val="001C4D6C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11B0"/>
    <w:rsid w:val="0022697E"/>
    <w:rsid w:val="00227471"/>
    <w:rsid w:val="00245873"/>
    <w:rsid w:val="00267746"/>
    <w:rsid w:val="00283531"/>
    <w:rsid w:val="00297C3D"/>
    <w:rsid w:val="002A1CA9"/>
    <w:rsid w:val="002A739F"/>
    <w:rsid w:val="002B1996"/>
    <w:rsid w:val="002B609F"/>
    <w:rsid w:val="002C25D7"/>
    <w:rsid w:val="002C2B84"/>
    <w:rsid w:val="002D4840"/>
    <w:rsid w:val="002D58DC"/>
    <w:rsid w:val="002D64FB"/>
    <w:rsid w:val="00313ABE"/>
    <w:rsid w:val="00316D54"/>
    <w:rsid w:val="0032279E"/>
    <w:rsid w:val="00333365"/>
    <w:rsid w:val="00357386"/>
    <w:rsid w:val="0035777B"/>
    <w:rsid w:val="00361571"/>
    <w:rsid w:val="003627F8"/>
    <w:rsid w:val="00362A83"/>
    <w:rsid w:val="003708B3"/>
    <w:rsid w:val="00372149"/>
    <w:rsid w:val="00373EA5"/>
    <w:rsid w:val="003806E7"/>
    <w:rsid w:val="003977F8"/>
    <w:rsid w:val="003A52A2"/>
    <w:rsid w:val="003B1C88"/>
    <w:rsid w:val="003C07A6"/>
    <w:rsid w:val="003C1ED9"/>
    <w:rsid w:val="003D0634"/>
    <w:rsid w:val="003D43C4"/>
    <w:rsid w:val="003D5724"/>
    <w:rsid w:val="003D579C"/>
    <w:rsid w:val="003F13EE"/>
    <w:rsid w:val="003F3CF8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762BC"/>
    <w:rsid w:val="00491AE9"/>
    <w:rsid w:val="0049456E"/>
    <w:rsid w:val="00496033"/>
    <w:rsid w:val="0049667E"/>
    <w:rsid w:val="0049761A"/>
    <w:rsid w:val="004B76E5"/>
    <w:rsid w:val="004C0DC1"/>
    <w:rsid w:val="004F5CBF"/>
    <w:rsid w:val="00502969"/>
    <w:rsid w:val="00503899"/>
    <w:rsid w:val="00545C39"/>
    <w:rsid w:val="00570847"/>
    <w:rsid w:val="00576F33"/>
    <w:rsid w:val="00581345"/>
    <w:rsid w:val="00590945"/>
    <w:rsid w:val="00591CF3"/>
    <w:rsid w:val="00592E6D"/>
    <w:rsid w:val="005A1A2D"/>
    <w:rsid w:val="005C3EDA"/>
    <w:rsid w:val="005C6148"/>
    <w:rsid w:val="005D5481"/>
    <w:rsid w:val="005D60A3"/>
    <w:rsid w:val="005D674B"/>
    <w:rsid w:val="005F343C"/>
    <w:rsid w:val="005F7B1F"/>
    <w:rsid w:val="00601F27"/>
    <w:rsid w:val="00602372"/>
    <w:rsid w:val="00602939"/>
    <w:rsid w:val="00603384"/>
    <w:rsid w:val="006052FE"/>
    <w:rsid w:val="006058B2"/>
    <w:rsid w:val="006109E7"/>
    <w:rsid w:val="00612ABC"/>
    <w:rsid w:val="006165CC"/>
    <w:rsid w:val="00620C0F"/>
    <w:rsid w:val="00647621"/>
    <w:rsid w:val="006547EA"/>
    <w:rsid w:val="00655F1E"/>
    <w:rsid w:val="00657CD6"/>
    <w:rsid w:val="00660AE1"/>
    <w:rsid w:val="00676E82"/>
    <w:rsid w:val="0067742C"/>
    <w:rsid w:val="006A0038"/>
    <w:rsid w:val="006A712B"/>
    <w:rsid w:val="006B2914"/>
    <w:rsid w:val="006C3C94"/>
    <w:rsid w:val="006D1930"/>
    <w:rsid w:val="006E38E5"/>
    <w:rsid w:val="006E4952"/>
    <w:rsid w:val="006F3358"/>
    <w:rsid w:val="006F6CA8"/>
    <w:rsid w:val="006F709F"/>
    <w:rsid w:val="007000A5"/>
    <w:rsid w:val="00703D90"/>
    <w:rsid w:val="0072477B"/>
    <w:rsid w:val="00725662"/>
    <w:rsid w:val="00731DCF"/>
    <w:rsid w:val="0073295A"/>
    <w:rsid w:val="00736023"/>
    <w:rsid w:val="00756584"/>
    <w:rsid w:val="007651F4"/>
    <w:rsid w:val="007807F2"/>
    <w:rsid w:val="00794B37"/>
    <w:rsid w:val="00796030"/>
    <w:rsid w:val="007A1C1E"/>
    <w:rsid w:val="007A2410"/>
    <w:rsid w:val="007A7BF5"/>
    <w:rsid w:val="007B0621"/>
    <w:rsid w:val="007B2900"/>
    <w:rsid w:val="007C51DD"/>
    <w:rsid w:val="007C6462"/>
    <w:rsid w:val="007D264D"/>
    <w:rsid w:val="007E01A8"/>
    <w:rsid w:val="007E398B"/>
    <w:rsid w:val="007F3DBF"/>
    <w:rsid w:val="00811698"/>
    <w:rsid w:val="00813D1C"/>
    <w:rsid w:val="0083334F"/>
    <w:rsid w:val="00840A8B"/>
    <w:rsid w:val="00842CB9"/>
    <w:rsid w:val="0085108A"/>
    <w:rsid w:val="008604A6"/>
    <w:rsid w:val="00861279"/>
    <w:rsid w:val="008615D7"/>
    <w:rsid w:val="00866C56"/>
    <w:rsid w:val="0087161F"/>
    <w:rsid w:val="0088266E"/>
    <w:rsid w:val="00884D87"/>
    <w:rsid w:val="008856FB"/>
    <w:rsid w:val="008918E4"/>
    <w:rsid w:val="008A2F3D"/>
    <w:rsid w:val="008B1017"/>
    <w:rsid w:val="008B1F84"/>
    <w:rsid w:val="008D216C"/>
    <w:rsid w:val="008F18A2"/>
    <w:rsid w:val="008F3EB4"/>
    <w:rsid w:val="009139BE"/>
    <w:rsid w:val="00913E50"/>
    <w:rsid w:val="00921BC2"/>
    <w:rsid w:val="0092607A"/>
    <w:rsid w:val="00933831"/>
    <w:rsid w:val="00944287"/>
    <w:rsid w:val="00945967"/>
    <w:rsid w:val="00951E98"/>
    <w:rsid w:val="0095385C"/>
    <w:rsid w:val="00975F1C"/>
    <w:rsid w:val="009A160B"/>
    <w:rsid w:val="009C1B06"/>
    <w:rsid w:val="009D79C9"/>
    <w:rsid w:val="009E4C65"/>
    <w:rsid w:val="009F19A4"/>
    <w:rsid w:val="00A015CB"/>
    <w:rsid w:val="00A01614"/>
    <w:rsid w:val="00A02CDA"/>
    <w:rsid w:val="00A0649E"/>
    <w:rsid w:val="00A128A7"/>
    <w:rsid w:val="00A260CB"/>
    <w:rsid w:val="00A338FF"/>
    <w:rsid w:val="00A35698"/>
    <w:rsid w:val="00A43820"/>
    <w:rsid w:val="00A610ED"/>
    <w:rsid w:val="00A74295"/>
    <w:rsid w:val="00A8230C"/>
    <w:rsid w:val="00A8585C"/>
    <w:rsid w:val="00A95488"/>
    <w:rsid w:val="00AA55C2"/>
    <w:rsid w:val="00AD0A8B"/>
    <w:rsid w:val="00AD29C9"/>
    <w:rsid w:val="00AF16F4"/>
    <w:rsid w:val="00AF4350"/>
    <w:rsid w:val="00B05536"/>
    <w:rsid w:val="00B05988"/>
    <w:rsid w:val="00B05E55"/>
    <w:rsid w:val="00B151CC"/>
    <w:rsid w:val="00B30B0D"/>
    <w:rsid w:val="00B30B26"/>
    <w:rsid w:val="00B54E8A"/>
    <w:rsid w:val="00B572AE"/>
    <w:rsid w:val="00B77BD8"/>
    <w:rsid w:val="00B839FE"/>
    <w:rsid w:val="00B83E0F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4AA2"/>
    <w:rsid w:val="00C151DA"/>
    <w:rsid w:val="00C2273B"/>
    <w:rsid w:val="00C26806"/>
    <w:rsid w:val="00C36050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1663"/>
    <w:rsid w:val="00D24DA6"/>
    <w:rsid w:val="00D270BB"/>
    <w:rsid w:val="00D30AA4"/>
    <w:rsid w:val="00D35EFE"/>
    <w:rsid w:val="00D44A9E"/>
    <w:rsid w:val="00D4723F"/>
    <w:rsid w:val="00D47721"/>
    <w:rsid w:val="00D542EA"/>
    <w:rsid w:val="00D671CD"/>
    <w:rsid w:val="00D70BBD"/>
    <w:rsid w:val="00D85309"/>
    <w:rsid w:val="00D901EA"/>
    <w:rsid w:val="00DA0770"/>
    <w:rsid w:val="00DA17B0"/>
    <w:rsid w:val="00DB4CBD"/>
    <w:rsid w:val="00DC0EAE"/>
    <w:rsid w:val="00DD599B"/>
    <w:rsid w:val="00DF29FA"/>
    <w:rsid w:val="00DF77E2"/>
    <w:rsid w:val="00E07C14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A32B6"/>
    <w:rsid w:val="00EA73A0"/>
    <w:rsid w:val="00EA7E4F"/>
    <w:rsid w:val="00EB4334"/>
    <w:rsid w:val="00EB536E"/>
    <w:rsid w:val="00EB6E99"/>
    <w:rsid w:val="00EC0AE2"/>
    <w:rsid w:val="00EC4A68"/>
    <w:rsid w:val="00EC6059"/>
    <w:rsid w:val="00ED3F4B"/>
    <w:rsid w:val="00EF7204"/>
    <w:rsid w:val="00F06F08"/>
    <w:rsid w:val="00F22C2D"/>
    <w:rsid w:val="00F34C7D"/>
    <w:rsid w:val="00F43CD4"/>
    <w:rsid w:val="00F52F58"/>
    <w:rsid w:val="00F6648A"/>
    <w:rsid w:val="00F678C6"/>
    <w:rsid w:val="00F736D0"/>
    <w:rsid w:val="00F839C6"/>
    <w:rsid w:val="00F93790"/>
    <w:rsid w:val="00F979E7"/>
    <w:rsid w:val="00FA2DCB"/>
    <w:rsid w:val="00FC06B0"/>
    <w:rsid w:val="00FD7C76"/>
    <w:rsid w:val="00FE15DD"/>
    <w:rsid w:val="00FF1A77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  <w:pPr>
      <w:spacing w:after="200" w:line="276" w:lineRule="auto"/>
    </w:pPr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C0DC1"/>
    <w:rPr>
      <w:rFonts w:cs="Times New Roman"/>
    </w:rPr>
  </w:style>
  <w:style w:type="paragraph" w:styleId="Rodap">
    <w:name w:val="footer"/>
    <w:basedOn w:val="Normal"/>
    <w:link w:val="RodapChar"/>
    <w:uiPriority w:val="99"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4C0DC1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rsid w:val="00F52F58"/>
    <w:rPr>
      <w:rFonts w:cs="Times New Roman"/>
      <w:color w:val="0000FF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Corpodetexto">
    <w:name w:val="Body Text"/>
    <w:basedOn w:val="Normal"/>
    <w:link w:val="CorpodetextoChar"/>
    <w:uiPriority w:val="99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C36050"/>
    <w:rPr>
      <w:rFonts w:ascii="Times New Roman" w:hAnsi="Times New Roman" w:cs="Times New Roman"/>
      <w:b/>
      <w:i/>
      <w:sz w:val="20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7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08666','000','1993','NI','','','')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educe.go.gov.br" TargetMode="External"/><Relationship Id="rId12" Type="http://schemas.openxmlformats.org/officeDocument/2006/relationships/hyperlink" Target="http://www.seduce.go.gov.b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javascript:LinkTexto('LEI','00010831','000','2003','NI','','','')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seduce.go.gov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2612</Words>
  <Characters>14954</Characters>
  <Application>Microsoft Office Word</Application>
  <DocSecurity>0</DocSecurity>
  <Lines>124</Lines>
  <Paragraphs>35</Paragraphs>
  <ScaleCrop>false</ScaleCrop>
  <Company>Hewlett-Packard Company</Company>
  <LinksUpToDate>false</LinksUpToDate>
  <CharactersWithSpaces>17531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CHAMADA PÚBLICA Nº 02/2016</dc:title>
  <dc:creator>elisa.caixeta</dc:creator>
  <cp:lastModifiedBy>caio.gaioso</cp:lastModifiedBy>
  <cp:revision>34</cp:revision>
  <cp:lastPrinted>2016-05-12T13:00:00Z</cp:lastPrinted>
  <dcterms:created xsi:type="dcterms:W3CDTF">2016-06-02T14:14:00Z</dcterms:created>
  <dcterms:modified xsi:type="dcterms:W3CDTF">2016-07-21T19:49:00Z</dcterms:modified>
</cp:coreProperties>
</file>