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4B1" w:rsidRPr="00592E6D" w:rsidRDefault="008954B1" w:rsidP="008954B1">
      <w:pPr>
        <w:spacing w:after="150" w:line="240" w:lineRule="auto"/>
        <w:rPr>
          <w:rFonts w:ascii="Times New Roman" w:eastAsia="Times New Roman" w:hAnsi="Times New Roman" w:cs="Times New Roman"/>
          <w:color w:val="000000"/>
          <w:sz w:val="24"/>
          <w:szCs w:val="24"/>
        </w:rPr>
      </w:pPr>
      <w:bookmarkStart w:id="0" w:name="_GoBack"/>
      <w:bookmarkEnd w:id="0"/>
    </w:p>
    <w:p w:rsidR="008954B1" w:rsidRDefault="00A077C4" w:rsidP="008954B1">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EDITAL DE CHAMADA PÚBLICA Nº 01/2016</w:t>
      </w:r>
    </w:p>
    <w:p w:rsidR="004D5C12" w:rsidRPr="00592E6D" w:rsidRDefault="00AB7494" w:rsidP="008954B1">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8954B1" w:rsidRPr="00592E6D" w:rsidRDefault="00A077C4" w:rsidP="008954B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Conselho Escolar </w:t>
      </w:r>
      <w:r w:rsidR="006E6DC6" w:rsidRPr="008954B1">
        <w:rPr>
          <w:rFonts w:ascii="Times New Roman" w:eastAsia="Times New Roman" w:hAnsi="Times New Roman" w:cs="Times New Roman"/>
          <w:b/>
          <w:color w:val="000000"/>
          <w:sz w:val="24"/>
          <w:szCs w:val="24"/>
        </w:rPr>
        <w:t>MARIA APARECIDA DE ALMEIDA</w:t>
      </w:r>
      <w:r>
        <w:rPr>
          <w:rFonts w:ascii="Times New Roman" w:eastAsia="Times New Roman" w:hAnsi="Times New Roman" w:cs="Times New Roman"/>
          <w:color w:val="000000"/>
          <w:sz w:val="24"/>
          <w:szCs w:val="24"/>
        </w:rPr>
        <w:t xml:space="preserve">, da Unidade </w:t>
      </w:r>
      <w:r w:rsidR="006E6DC6">
        <w:rPr>
          <w:rFonts w:ascii="Times New Roman" w:eastAsia="Times New Roman" w:hAnsi="Times New Roman" w:cs="Times New Roman"/>
          <w:color w:val="000000"/>
          <w:sz w:val="24"/>
          <w:szCs w:val="24"/>
        </w:rPr>
        <w:t xml:space="preserve">Escolar </w:t>
      </w:r>
      <w:r w:rsidR="006E6DC6" w:rsidRPr="008954B1">
        <w:rPr>
          <w:rFonts w:ascii="Times New Roman" w:eastAsia="Times New Roman" w:hAnsi="Times New Roman" w:cs="Times New Roman"/>
          <w:b/>
          <w:color w:val="000000"/>
          <w:sz w:val="24"/>
          <w:szCs w:val="24"/>
        </w:rPr>
        <w:t>ESCOLA ESTADUAL MARIA APARECIDA DE ALMEIDA</w:t>
      </w:r>
      <w:r>
        <w:rPr>
          <w:rFonts w:ascii="Times New Roman" w:eastAsia="Times New Roman" w:hAnsi="Times New Roman" w:cs="Times New Roman"/>
          <w:color w:val="000000"/>
          <w:sz w:val="24"/>
          <w:szCs w:val="24"/>
        </w:rPr>
        <w:t xml:space="preserve">, município de </w:t>
      </w:r>
      <w:r w:rsidR="006E6DC6">
        <w:rPr>
          <w:rFonts w:ascii="Times New Roman" w:eastAsia="Times New Roman" w:hAnsi="Times New Roman" w:cs="Times New Roman"/>
          <w:b/>
          <w:color w:val="000000"/>
          <w:sz w:val="24"/>
          <w:szCs w:val="24"/>
        </w:rPr>
        <w:t>BONFINÓPOLIS-</w:t>
      </w:r>
      <w:r w:rsidR="006E6DC6" w:rsidRPr="008954B1">
        <w:rPr>
          <w:rFonts w:ascii="Times New Roman" w:eastAsia="Times New Roman" w:hAnsi="Times New Roman" w:cs="Times New Roman"/>
          <w:b/>
          <w:color w:val="000000"/>
          <w:sz w:val="24"/>
          <w:szCs w:val="24"/>
        </w:rPr>
        <w:t>GO</w:t>
      </w:r>
      <w:r w:rsidR="00AE0666">
        <w:rPr>
          <w:rFonts w:ascii="Times New Roman" w:eastAsia="Times New Roman" w:hAnsi="Times New Roman" w:cs="Times New Roman"/>
          <w:b/>
          <w:color w:val="000000"/>
          <w:sz w:val="24"/>
          <w:szCs w:val="24"/>
        </w:rPr>
        <w:t xml:space="preserve">, </w:t>
      </w:r>
      <w:r w:rsidR="008954B1" w:rsidRPr="00592E6D">
        <w:rPr>
          <w:rFonts w:ascii="Times New Roman" w:eastAsia="Times New Roman" w:hAnsi="Times New Roman" w:cs="Times New Roman"/>
          <w:color w:val="000000"/>
          <w:sz w:val="24"/>
          <w:szCs w:val="24"/>
        </w:rPr>
        <w:t xml:space="preserve">Subsecretaria Regional de </w:t>
      </w:r>
      <w:r w:rsidR="006E6DC6" w:rsidRPr="00DA0B20">
        <w:rPr>
          <w:rFonts w:ascii="Times New Roman" w:eastAsia="Times New Roman" w:hAnsi="Times New Roman" w:cs="Times New Roman"/>
          <w:b/>
          <w:color w:val="000000"/>
          <w:sz w:val="24"/>
          <w:szCs w:val="24"/>
        </w:rPr>
        <w:t>APARECIDA DE GOIÂNIA</w:t>
      </w:r>
      <w:r w:rsidR="008954B1" w:rsidRPr="00DA0B20">
        <w:rPr>
          <w:rFonts w:ascii="Times New Roman" w:eastAsia="Times New Roman" w:hAnsi="Times New Roman" w:cs="Times New Roman"/>
          <w:b/>
          <w:color w:val="000000"/>
          <w:sz w:val="24"/>
          <w:szCs w:val="24"/>
        </w:rPr>
        <w:t>,</w:t>
      </w:r>
      <w:r w:rsidR="008954B1" w:rsidRPr="00592E6D">
        <w:rPr>
          <w:rFonts w:ascii="Times New Roman" w:eastAsia="Times New Roman" w:hAnsi="Times New Roman" w:cs="Times New Roman"/>
          <w:color w:val="000000"/>
          <w:sz w:val="24"/>
          <w:szCs w:val="24"/>
        </w:rPr>
        <w:t xml:space="preserve"> pessoa jurídica de direito público, com sede à </w:t>
      </w:r>
      <w:r w:rsidR="006E6DC6" w:rsidRPr="00DA0B20">
        <w:rPr>
          <w:rFonts w:ascii="Times New Roman" w:eastAsia="Times New Roman" w:hAnsi="Times New Roman" w:cs="Times New Roman"/>
          <w:b/>
          <w:sz w:val="24"/>
          <w:szCs w:val="24"/>
        </w:rPr>
        <w:t>AVENIDA DO CONTORNO COM RUA 101 Nº 301 SETOR JARDIM ANA AMÉLIA</w:t>
      </w:r>
      <w:r w:rsidR="006E6DC6">
        <w:rPr>
          <w:rFonts w:ascii="Times New Roman" w:eastAsia="Times New Roman" w:hAnsi="Times New Roman" w:cs="Times New Roman"/>
          <w:b/>
          <w:sz w:val="24"/>
          <w:szCs w:val="24"/>
        </w:rPr>
        <w:t>-BONFINÓPOLIS-GO</w:t>
      </w:r>
      <w:r w:rsidR="008954B1" w:rsidRPr="00DA0B20">
        <w:rPr>
          <w:rFonts w:ascii="Times New Roman" w:eastAsia="Times New Roman" w:hAnsi="Times New Roman" w:cs="Times New Roman"/>
          <w:b/>
          <w:sz w:val="24"/>
          <w:szCs w:val="24"/>
        </w:rPr>
        <w:t>,</w:t>
      </w:r>
      <w:r>
        <w:rPr>
          <w:rFonts w:ascii="Times New Roman" w:eastAsia="Times New Roman" w:hAnsi="Times New Roman" w:cs="Times New Roman"/>
          <w:color w:val="000000"/>
          <w:sz w:val="24"/>
          <w:szCs w:val="24"/>
        </w:rPr>
        <w:t xml:space="preserve"> inscrita no CNPJ sob n.º</w:t>
      </w:r>
      <w:r w:rsidR="00DA0B20" w:rsidRPr="00DA0B20">
        <w:rPr>
          <w:rFonts w:ascii="Times New Roman" w:eastAsia="Times New Roman" w:hAnsi="Times New Roman" w:cs="Times New Roman"/>
          <w:b/>
          <w:sz w:val="24"/>
          <w:szCs w:val="24"/>
        </w:rPr>
        <w:t>00673605/0001-43</w:t>
      </w:r>
      <w:r w:rsidR="008954B1" w:rsidRPr="00592E6D">
        <w:rPr>
          <w:rFonts w:ascii="Times New Roman" w:eastAsia="Times New Roman" w:hAnsi="Times New Roman" w:cs="Times New Roman"/>
          <w:color w:val="000000"/>
          <w:sz w:val="24"/>
          <w:szCs w:val="24"/>
        </w:rPr>
        <w:t>, representada neste ato pelo Presi</w:t>
      </w:r>
      <w:r>
        <w:rPr>
          <w:rFonts w:ascii="Times New Roman" w:eastAsia="Times New Roman" w:hAnsi="Times New Roman" w:cs="Times New Roman"/>
          <w:color w:val="000000"/>
          <w:sz w:val="24"/>
          <w:szCs w:val="24"/>
        </w:rPr>
        <w:t xml:space="preserve">dente do Conselho o (a) Sr (a) </w:t>
      </w:r>
      <w:r w:rsidR="006E6DC6">
        <w:rPr>
          <w:rFonts w:ascii="Times New Roman" w:eastAsia="Times New Roman" w:hAnsi="Times New Roman" w:cs="Times New Roman"/>
          <w:b/>
          <w:sz w:val="24"/>
          <w:szCs w:val="24"/>
        </w:rPr>
        <w:t>SANDRA PEREIRA LEÃO GOUVEA</w:t>
      </w:r>
      <w:r>
        <w:rPr>
          <w:rFonts w:ascii="Times New Roman" w:eastAsia="Times New Roman" w:hAnsi="Times New Roman" w:cs="Times New Roman"/>
          <w:color w:val="000000"/>
          <w:sz w:val="24"/>
          <w:szCs w:val="24"/>
        </w:rPr>
        <w:t xml:space="preserve">, inscrito (a) no CPF </w:t>
      </w:r>
      <w:r w:rsidR="00DA0B20" w:rsidRPr="00DA0B20">
        <w:rPr>
          <w:rFonts w:ascii="Times New Roman" w:eastAsia="Times New Roman" w:hAnsi="Times New Roman" w:cs="Times New Roman"/>
          <w:b/>
          <w:sz w:val="24"/>
          <w:szCs w:val="24"/>
        </w:rPr>
        <w:t>806.612.621-20</w:t>
      </w:r>
      <w:r>
        <w:rPr>
          <w:rFonts w:ascii="Times New Roman" w:eastAsia="Times New Roman" w:hAnsi="Times New Roman" w:cs="Times New Roman"/>
          <w:color w:val="000000"/>
          <w:sz w:val="24"/>
          <w:szCs w:val="24"/>
        </w:rPr>
        <w:t xml:space="preserve">, Carteira de Identidade nº </w:t>
      </w:r>
      <w:r w:rsidR="00DA0B20" w:rsidRPr="00DA0B20">
        <w:rPr>
          <w:rFonts w:ascii="Times New Roman" w:eastAsia="Times New Roman" w:hAnsi="Times New Roman" w:cs="Times New Roman"/>
          <w:b/>
          <w:color w:val="000000"/>
          <w:sz w:val="24"/>
          <w:szCs w:val="24"/>
        </w:rPr>
        <w:t>3506145</w:t>
      </w:r>
      <w:r w:rsidR="008954B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8954B1" w:rsidRPr="00592E6D">
          <w:rPr>
            <w:rFonts w:ascii="Times New Roman" w:eastAsia="Times New Roman" w:hAnsi="Times New Roman" w:cs="Times New Roman"/>
            <w:color w:val="0000EE"/>
            <w:sz w:val="24"/>
            <w:szCs w:val="24"/>
          </w:rPr>
          <w:t>art.14, da Lei nº 11.947/2009</w:t>
        </w:r>
      </w:hyperlink>
      <w:r w:rsidR="008954B1"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w:t>
      </w:r>
      <w:r>
        <w:rPr>
          <w:rFonts w:ascii="Times New Roman" w:eastAsia="Times New Roman" w:hAnsi="Times New Roman" w:cs="Times New Roman"/>
          <w:color w:val="000000"/>
          <w:sz w:val="24"/>
          <w:szCs w:val="24"/>
        </w:rPr>
        <w:t xml:space="preserve">lar/PNAE, durante o período de </w:t>
      </w:r>
      <w:r w:rsidR="00782CE0">
        <w:rPr>
          <w:rFonts w:ascii="Times New Roman" w:eastAsia="Times New Roman" w:hAnsi="Times New Roman" w:cs="Times New Roman"/>
          <w:b/>
          <w:color w:val="000000"/>
          <w:sz w:val="24"/>
          <w:szCs w:val="24"/>
        </w:rPr>
        <w:t>18</w:t>
      </w:r>
      <w:r w:rsidR="008415F0" w:rsidRPr="008415F0">
        <w:rPr>
          <w:rFonts w:ascii="Times New Roman" w:eastAsia="Times New Roman" w:hAnsi="Times New Roman" w:cs="Times New Roman"/>
          <w:b/>
          <w:color w:val="000000"/>
          <w:sz w:val="24"/>
          <w:szCs w:val="24"/>
        </w:rPr>
        <w:t>/01/2016 a 30/06/2016</w:t>
      </w:r>
      <w:r>
        <w:rPr>
          <w:rFonts w:ascii="Times New Roman" w:eastAsia="Times New Roman" w:hAnsi="Times New Roman" w:cs="Times New Roman"/>
          <w:color w:val="000000"/>
          <w:sz w:val="24"/>
          <w:szCs w:val="24"/>
        </w:rPr>
        <w:t xml:space="preserve">. Os interessados </w:t>
      </w:r>
      <w:r w:rsidR="008954B1" w:rsidRPr="00592E6D">
        <w:rPr>
          <w:rFonts w:ascii="Times New Roman" w:eastAsia="Times New Roman" w:hAnsi="Times New Roman" w:cs="Times New Roman"/>
          <w:b/>
          <w:color w:val="000000"/>
          <w:sz w:val="24"/>
          <w:szCs w:val="24"/>
        </w:rPr>
        <w:t>Grupos Formais, Informais ou Fornecedores Individuais</w:t>
      </w:r>
      <w:r w:rsidR="00AE0666">
        <w:rPr>
          <w:rFonts w:ascii="Times New Roman" w:eastAsia="Times New Roman" w:hAnsi="Times New Roman" w:cs="Times New Roman"/>
          <w:b/>
          <w:color w:val="000000"/>
          <w:sz w:val="24"/>
          <w:szCs w:val="24"/>
        </w:rPr>
        <w:t xml:space="preserve"> </w:t>
      </w:r>
      <w:r w:rsidR="008954B1" w:rsidRPr="00592E6D">
        <w:rPr>
          <w:rFonts w:ascii="Times New Roman" w:eastAsia="Times New Roman" w:hAnsi="Times New Roman" w:cs="Times New Roman"/>
          <w:color w:val="000000"/>
          <w:sz w:val="24"/>
          <w:szCs w:val="24"/>
        </w:rPr>
        <w:t xml:space="preserve">deverão apresentar a documentação para habilitação e Projeto de Venda até o dia </w:t>
      </w:r>
      <w:r w:rsidR="00AE0666" w:rsidRPr="00AE0666">
        <w:rPr>
          <w:rFonts w:ascii="Times New Roman" w:eastAsia="Times New Roman" w:hAnsi="Times New Roman" w:cs="Times New Roman"/>
          <w:b/>
          <w:color w:val="000000"/>
          <w:sz w:val="24"/>
          <w:szCs w:val="24"/>
        </w:rPr>
        <w:t>29/01/2016</w:t>
      </w:r>
      <w:r>
        <w:rPr>
          <w:rFonts w:ascii="Times New Roman" w:eastAsia="Times New Roman" w:hAnsi="Times New Roman" w:cs="Times New Roman"/>
          <w:color w:val="000000"/>
          <w:sz w:val="24"/>
          <w:szCs w:val="24"/>
        </w:rPr>
        <w:t xml:space="preserve"> no horário das </w:t>
      </w:r>
      <w:proofErr w:type="gramStart"/>
      <w:r w:rsidR="00495EC5" w:rsidRPr="00495EC5">
        <w:rPr>
          <w:rFonts w:ascii="Times New Roman" w:eastAsia="Times New Roman" w:hAnsi="Times New Roman" w:cs="Times New Roman"/>
          <w:b/>
          <w:color w:val="000000"/>
          <w:sz w:val="24"/>
          <w:szCs w:val="24"/>
        </w:rPr>
        <w:t>7:00</w:t>
      </w:r>
      <w:proofErr w:type="gramEnd"/>
      <w:r w:rsidR="00495EC5" w:rsidRPr="00495EC5">
        <w:rPr>
          <w:rFonts w:ascii="Times New Roman" w:eastAsia="Times New Roman" w:hAnsi="Times New Roman" w:cs="Times New Roman"/>
          <w:b/>
          <w:color w:val="000000"/>
          <w:sz w:val="24"/>
          <w:szCs w:val="24"/>
        </w:rPr>
        <w:t xml:space="preserve"> às 17:00</w:t>
      </w:r>
      <w:r w:rsidR="008954B1" w:rsidRPr="00592E6D">
        <w:rPr>
          <w:rFonts w:ascii="Times New Roman" w:eastAsia="Times New Roman" w:hAnsi="Times New Roman" w:cs="Times New Roman"/>
          <w:color w:val="000000"/>
          <w:sz w:val="24"/>
          <w:szCs w:val="24"/>
        </w:rPr>
        <w:t xml:space="preserve"> horas, na sede </w:t>
      </w:r>
      <w:r>
        <w:rPr>
          <w:rFonts w:ascii="Times New Roman" w:eastAsia="Times New Roman" w:hAnsi="Times New Roman" w:cs="Times New Roman"/>
          <w:color w:val="000000"/>
          <w:sz w:val="24"/>
          <w:szCs w:val="24"/>
        </w:rPr>
        <w:t xml:space="preserve">do Conselho Escolar, situada à </w:t>
      </w:r>
      <w:r w:rsidR="006E6DC6" w:rsidRPr="00DA0B20">
        <w:rPr>
          <w:rFonts w:ascii="Times New Roman" w:eastAsia="Times New Roman" w:hAnsi="Times New Roman" w:cs="Times New Roman"/>
          <w:b/>
          <w:sz w:val="24"/>
          <w:szCs w:val="24"/>
        </w:rPr>
        <w:t>AVENIDA DO CONTORNO COM RUA 101 Nº 301 SETOR JARDIM ANA AMÉLIA</w:t>
      </w:r>
      <w:r w:rsidR="006E6DC6">
        <w:rPr>
          <w:rFonts w:ascii="Times New Roman" w:eastAsia="Times New Roman" w:hAnsi="Times New Roman" w:cs="Times New Roman"/>
          <w:b/>
          <w:sz w:val="24"/>
          <w:szCs w:val="24"/>
        </w:rPr>
        <w:t>-BONFINÓPOLIS-GO</w:t>
      </w:r>
      <w:r w:rsidR="006E6DC6" w:rsidRPr="00592E6D">
        <w:rPr>
          <w:rFonts w:ascii="Times New Roman" w:eastAsia="Times New Roman" w:hAnsi="Times New Roman" w:cs="Times New Roman"/>
          <w:color w:val="000000"/>
          <w:sz w:val="24"/>
          <w:szCs w:val="24"/>
        </w:rPr>
        <w:t>.</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w:t>
      </w:r>
      <w:r w:rsidRPr="00495EC5">
        <w:rPr>
          <w:rFonts w:ascii="Times New Roman" w:eastAsia="Times New Roman" w:hAnsi="Times New Roman" w:cs="Times New Roman"/>
          <w:sz w:val="24"/>
          <w:szCs w:val="24"/>
        </w:rPr>
        <w:t>Agricultura</w:t>
      </w:r>
      <w:r w:rsidRPr="00592E6D">
        <w:rPr>
          <w:rFonts w:ascii="Times New Roman" w:eastAsia="Times New Roman" w:hAnsi="Times New Roman" w:cs="Times New Roman"/>
          <w:color w:val="000000"/>
          <w:sz w:val="24"/>
          <w:szCs w:val="24"/>
        </w:rPr>
        <w:t xml:space="preserve"> Familiar e do Empreendedor Familiar Rural, para o atendimento ao Programa Nacional de Alimentação Escolar - PNAE, conforme especificações dos gêne</w:t>
      </w:r>
      <w:r w:rsidR="00782CE0">
        <w:rPr>
          <w:rFonts w:ascii="Times New Roman" w:eastAsia="Times New Roman" w:hAnsi="Times New Roman" w:cs="Times New Roman"/>
          <w:color w:val="000000"/>
          <w:sz w:val="24"/>
          <w:szCs w:val="24"/>
        </w:rPr>
        <w:t>ros alimentícios abaixo (Tabela</w:t>
      </w:r>
      <w:r w:rsidRPr="00592E6D">
        <w:rPr>
          <w:rFonts w:ascii="Times New Roman" w:eastAsia="Times New Roman" w:hAnsi="Times New Roman" w:cs="Times New Roman"/>
          <w:color w:val="000000"/>
          <w:sz w:val="24"/>
          <w:szCs w:val="24"/>
        </w:rPr>
        <w:t>1).</w:t>
      </w:r>
    </w:p>
    <w:p w:rsidR="008954B1" w:rsidRPr="00592E6D" w:rsidRDefault="008954B1" w:rsidP="008954B1">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8954B1" w:rsidRPr="00592E6D" w:rsidTr="007F7433">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K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954B1" w:rsidRPr="00592E6D" w:rsidRDefault="008954B1" w:rsidP="007F7433">
            <w:pPr>
              <w:spacing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8954B1" w:rsidRPr="00592E6D" w:rsidTr="007F7433">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47CD2"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7CD2" w:rsidRPr="00782CE0" w:rsidRDefault="00747CD2"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47CD2" w:rsidRPr="00782CE0" w:rsidRDefault="00747CD2" w:rsidP="00747CD2">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500</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47CD2" w:rsidRPr="00782CE0" w:rsidRDefault="005E00D9" w:rsidP="00747CD2">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747CD2" w:rsidRPr="00782CE0">
              <w:rPr>
                <w:rFonts w:ascii="Times New Roman" w:hAnsi="Times New Roman" w:cs="Times New Roman"/>
                <w:color w:val="333333"/>
                <w:sz w:val="24"/>
                <w:szCs w:val="24"/>
              </w:rPr>
              <w:t xml:space="preserve">3,00 </w:t>
            </w:r>
          </w:p>
        </w:tc>
        <w:tc>
          <w:tcPr>
            <w:tcW w:w="1258" w:type="pct"/>
            <w:tcBorders>
              <w:top w:val="single" w:sz="4" w:space="0" w:color="000000"/>
              <w:left w:val="nil"/>
              <w:bottom w:val="single" w:sz="4" w:space="0" w:color="000000"/>
              <w:right w:val="single" w:sz="8" w:space="0" w:color="000000"/>
            </w:tcBorders>
            <w:shd w:val="clear" w:color="auto" w:fill="auto"/>
            <w:vAlign w:val="center"/>
          </w:tcPr>
          <w:p w:rsidR="00747CD2" w:rsidRPr="00782CE0" w:rsidRDefault="00747CD2" w:rsidP="00747CD2">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1.500,00 </w:t>
            </w:r>
          </w:p>
        </w:tc>
      </w:tr>
      <w:tr w:rsidR="00747CD2"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7CD2" w:rsidRPr="00782CE0" w:rsidRDefault="00747CD2"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47CD2" w:rsidRPr="00782CE0" w:rsidRDefault="00747CD2" w:rsidP="00747CD2">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50</w:t>
            </w:r>
          </w:p>
        </w:tc>
        <w:tc>
          <w:tcPr>
            <w:tcW w:w="690" w:type="pct"/>
            <w:tcBorders>
              <w:top w:val="nil"/>
              <w:left w:val="single" w:sz="4" w:space="0" w:color="000000"/>
              <w:bottom w:val="single" w:sz="4" w:space="0" w:color="000000"/>
              <w:right w:val="single" w:sz="4" w:space="0" w:color="000000"/>
            </w:tcBorders>
            <w:shd w:val="clear" w:color="auto" w:fill="auto"/>
            <w:vAlign w:val="center"/>
            <w:hideMark/>
          </w:tcPr>
          <w:p w:rsidR="00747CD2" w:rsidRPr="00782CE0" w:rsidRDefault="005E00D9" w:rsidP="00747CD2">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747CD2" w:rsidRPr="00782CE0">
              <w:rPr>
                <w:rFonts w:ascii="Times New Roman" w:hAnsi="Times New Roman" w:cs="Times New Roman"/>
                <w:color w:val="333333"/>
                <w:sz w:val="24"/>
                <w:szCs w:val="24"/>
              </w:rPr>
              <w:t xml:space="preserve">2,70 </w:t>
            </w:r>
          </w:p>
        </w:tc>
        <w:tc>
          <w:tcPr>
            <w:tcW w:w="1258" w:type="pct"/>
            <w:tcBorders>
              <w:top w:val="nil"/>
              <w:left w:val="nil"/>
              <w:bottom w:val="single" w:sz="4" w:space="0" w:color="000000"/>
              <w:right w:val="single" w:sz="8" w:space="0" w:color="000000"/>
            </w:tcBorders>
            <w:shd w:val="clear" w:color="auto" w:fill="auto"/>
            <w:vAlign w:val="center"/>
          </w:tcPr>
          <w:p w:rsidR="00747CD2" w:rsidRPr="00782CE0" w:rsidRDefault="00747CD2" w:rsidP="00747CD2">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135,00 </w:t>
            </w:r>
          </w:p>
        </w:tc>
      </w:tr>
      <w:tr w:rsidR="00747CD2"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47CD2" w:rsidRPr="00782CE0" w:rsidRDefault="00747CD2" w:rsidP="00747CD2">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220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747CD2" w:rsidRPr="00782CE0" w:rsidRDefault="005E00D9" w:rsidP="00747CD2">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747CD2" w:rsidRPr="00782CE0">
              <w:rPr>
                <w:rFonts w:ascii="Times New Roman" w:hAnsi="Times New Roman" w:cs="Times New Roman"/>
                <w:color w:val="333333"/>
                <w:sz w:val="24"/>
                <w:szCs w:val="24"/>
              </w:rPr>
              <w:t xml:space="preserve">5,00 </w:t>
            </w:r>
          </w:p>
        </w:tc>
        <w:tc>
          <w:tcPr>
            <w:tcW w:w="1258" w:type="pct"/>
            <w:tcBorders>
              <w:top w:val="nil"/>
              <w:left w:val="nil"/>
              <w:bottom w:val="single" w:sz="4" w:space="0" w:color="000000"/>
              <w:right w:val="single" w:sz="8" w:space="0" w:color="000000"/>
            </w:tcBorders>
            <w:shd w:val="clear" w:color="auto" w:fill="auto"/>
            <w:vAlign w:val="center"/>
          </w:tcPr>
          <w:p w:rsidR="00747CD2" w:rsidRPr="00782CE0" w:rsidRDefault="00747CD2" w:rsidP="00747CD2">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1.100,00 </w:t>
            </w:r>
          </w:p>
        </w:tc>
      </w:tr>
      <w:tr w:rsidR="00747CD2"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47CD2" w:rsidRPr="00782CE0" w:rsidRDefault="00747CD2" w:rsidP="00747CD2">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82CE0" w:rsidP="001F4E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37</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747CD2" w:rsidRPr="00782CE0" w:rsidRDefault="00782CE0" w:rsidP="00747CD2">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747CD2" w:rsidRPr="00782CE0">
              <w:rPr>
                <w:rFonts w:ascii="Times New Roman" w:hAnsi="Times New Roman" w:cs="Times New Roman"/>
                <w:color w:val="333333"/>
                <w:sz w:val="24"/>
                <w:szCs w:val="24"/>
              </w:rPr>
              <w:t xml:space="preserve">19,90 </w:t>
            </w:r>
          </w:p>
        </w:tc>
        <w:tc>
          <w:tcPr>
            <w:tcW w:w="1258" w:type="pct"/>
            <w:tcBorders>
              <w:top w:val="nil"/>
              <w:left w:val="nil"/>
              <w:bottom w:val="single" w:sz="4" w:space="0" w:color="000000"/>
              <w:right w:val="single" w:sz="8" w:space="0" w:color="000000"/>
            </w:tcBorders>
            <w:shd w:val="clear" w:color="auto" w:fill="auto"/>
            <w:vAlign w:val="center"/>
          </w:tcPr>
          <w:p w:rsidR="00747CD2" w:rsidRPr="00782CE0" w:rsidRDefault="00747CD2" w:rsidP="001F4E55">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7</w:t>
            </w:r>
            <w:r w:rsidR="005E00D9">
              <w:rPr>
                <w:rFonts w:ascii="Times New Roman" w:hAnsi="Times New Roman" w:cs="Times New Roman"/>
                <w:color w:val="333333"/>
                <w:sz w:val="24"/>
                <w:szCs w:val="24"/>
              </w:rPr>
              <w:t>36,30</w:t>
            </w:r>
            <w:r w:rsidRPr="00782CE0">
              <w:rPr>
                <w:rFonts w:ascii="Times New Roman" w:hAnsi="Times New Roman" w:cs="Times New Roman"/>
                <w:color w:val="333333"/>
                <w:sz w:val="24"/>
                <w:szCs w:val="24"/>
              </w:rPr>
              <w:t xml:space="preserve"> </w:t>
            </w:r>
          </w:p>
        </w:tc>
      </w:tr>
      <w:tr w:rsidR="00747CD2"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rPr>
                <w:rFonts w:ascii="Times New Roman" w:hAnsi="Times New Roman" w:cs="Times New Roman"/>
                <w:bCs/>
                <w:color w:val="000000"/>
                <w:sz w:val="24"/>
                <w:szCs w:val="24"/>
              </w:rPr>
            </w:pPr>
            <w:proofErr w:type="gramStart"/>
            <w:r w:rsidRPr="00782CE0">
              <w:rPr>
                <w:rFonts w:ascii="Times New Roman" w:hAnsi="Times New Roman" w:cs="Times New Roman"/>
                <w:bCs/>
                <w:color w:val="000000"/>
                <w:sz w:val="24"/>
                <w:szCs w:val="24"/>
              </w:rPr>
              <w:t>Banana(</w:t>
            </w:r>
            <w:proofErr w:type="gramEnd"/>
            <w:r w:rsidRPr="00782CE0">
              <w:rPr>
                <w:rFonts w:ascii="Times New Roman" w:hAnsi="Times New Roman" w:cs="Times New Roman"/>
                <w:bCs/>
                <w:color w:val="000000"/>
                <w:sz w:val="24"/>
                <w:szCs w:val="24"/>
              </w:rPr>
              <w:t xml:space="preserve">qualidades variadas)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47CD2" w:rsidRPr="00782CE0" w:rsidRDefault="00747CD2" w:rsidP="00747CD2">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47CD2" w:rsidRPr="00782CE0" w:rsidRDefault="00747CD2" w:rsidP="00747CD2">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500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747CD2" w:rsidRPr="00782CE0" w:rsidRDefault="00782CE0" w:rsidP="00747CD2">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747CD2" w:rsidRPr="00782CE0">
              <w:rPr>
                <w:rFonts w:ascii="Times New Roman" w:hAnsi="Times New Roman" w:cs="Times New Roman"/>
                <w:color w:val="333333"/>
                <w:sz w:val="24"/>
                <w:szCs w:val="24"/>
              </w:rPr>
              <w:t xml:space="preserve">4,90 </w:t>
            </w:r>
          </w:p>
        </w:tc>
        <w:tc>
          <w:tcPr>
            <w:tcW w:w="1258" w:type="pct"/>
            <w:tcBorders>
              <w:top w:val="nil"/>
              <w:left w:val="nil"/>
              <w:bottom w:val="single" w:sz="4" w:space="0" w:color="000000"/>
              <w:right w:val="single" w:sz="8" w:space="0" w:color="000000"/>
            </w:tcBorders>
            <w:shd w:val="clear" w:color="auto" w:fill="auto"/>
            <w:vAlign w:val="center"/>
          </w:tcPr>
          <w:p w:rsidR="00747CD2" w:rsidRPr="00782CE0" w:rsidRDefault="00747CD2" w:rsidP="00747CD2">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2.450,00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30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2,20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66,00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90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3,90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351,00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Cenoura</w:t>
            </w:r>
            <w:r w:rsidRPr="00782CE0">
              <w:rPr>
                <w:rFonts w:ascii="Times New Roman" w:hAnsi="Times New Roman" w:cs="Times New Roman"/>
                <w:color w:val="000000"/>
                <w:sz w:val="24"/>
                <w:szCs w:val="24"/>
              </w:rPr>
              <w:t>.</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300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2,40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720,00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Couve</w:t>
            </w:r>
            <w:r w:rsidRPr="00782CE0">
              <w:rPr>
                <w:rFonts w:ascii="Times New Roman" w:hAnsi="Times New Roman" w:cs="Times New Roman"/>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80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3,00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240,00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5,00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250,00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250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1,99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497,50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588</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5,50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3.234,00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80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3,80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304,00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90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3,50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315,00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480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1,50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720,00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250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3,70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925,00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Repolho</w:t>
            </w:r>
            <w:r w:rsidRPr="00782CE0">
              <w:rPr>
                <w:rFonts w:ascii="Times New Roman" w:hAnsi="Times New Roman" w:cs="Times New Roman"/>
                <w:color w:val="000000"/>
                <w:sz w:val="24"/>
                <w:szCs w:val="24"/>
              </w:rPr>
              <w:t>.</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300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2,60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780,00 </w:t>
            </w:r>
          </w:p>
        </w:tc>
      </w:tr>
      <w:tr w:rsidR="001F4E55" w:rsidRPr="00592E6D" w:rsidTr="00782C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47CD2">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1F4E55" w:rsidRPr="00782CE0" w:rsidRDefault="001F4E55" w:rsidP="00782CE0">
            <w:pPr>
              <w:autoSpaceDE w:val="0"/>
              <w:jc w:val="both"/>
              <w:rPr>
                <w:rFonts w:ascii="Times New Roman" w:hAnsi="Times New Roman" w:cs="Times New Roman"/>
                <w:sz w:val="24"/>
                <w:szCs w:val="24"/>
              </w:rPr>
            </w:pPr>
            <w:r w:rsidRPr="00782CE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250</w:t>
            </w:r>
          </w:p>
        </w:tc>
        <w:tc>
          <w:tcPr>
            <w:tcW w:w="690" w:type="pct"/>
            <w:tcBorders>
              <w:top w:val="nil"/>
              <w:left w:val="single" w:sz="4" w:space="0" w:color="000000"/>
              <w:bottom w:val="single" w:sz="4" w:space="0" w:color="000000"/>
              <w:right w:val="single" w:sz="4" w:space="0" w:color="000000"/>
            </w:tcBorders>
            <w:shd w:val="clear" w:color="auto" w:fill="auto"/>
            <w:vAlign w:val="center"/>
          </w:tcPr>
          <w:p w:rsidR="001F4E55" w:rsidRPr="00782CE0" w:rsidRDefault="00782CE0" w:rsidP="00782CE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1F4E55" w:rsidRPr="00782CE0">
              <w:rPr>
                <w:rFonts w:ascii="Times New Roman" w:hAnsi="Times New Roman" w:cs="Times New Roman"/>
                <w:color w:val="333333"/>
                <w:sz w:val="24"/>
                <w:szCs w:val="24"/>
              </w:rPr>
              <w:t xml:space="preserve">3,90 </w:t>
            </w:r>
          </w:p>
        </w:tc>
        <w:tc>
          <w:tcPr>
            <w:tcW w:w="1258" w:type="pct"/>
            <w:tcBorders>
              <w:top w:val="nil"/>
              <w:left w:val="nil"/>
              <w:bottom w:val="single" w:sz="4" w:space="0" w:color="000000"/>
              <w:right w:val="single" w:sz="8" w:space="0" w:color="000000"/>
            </w:tcBorders>
            <w:shd w:val="clear" w:color="auto" w:fill="auto"/>
            <w:vAlign w:val="center"/>
          </w:tcPr>
          <w:p w:rsidR="001F4E55" w:rsidRPr="00782CE0" w:rsidRDefault="001F4E55" w:rsidP="00782CE0">
            <w:pPr>
              <w:jc w:val="right"/>
              <w:rPr>
                <w:rFonts w:ascii="Times New Roman" w:hAnsi="Times New Roman" w:cs="Times New Roman"/>
                <w:color w:val="333333"/>
                <w:sz w:val="24"/>
                <w:szCs w:val="24"/>
              </w:rPr>
            </w:pPr>
            <w:r w:rsidRPr="00782CE0">
              <w:rPr>
                <w:rFonts w:ascii="Times New Roman" w:hAnsi="Times New Roman" w:cs="Times New Roman"/>
                <w:color w:val="333333"/>
                <w:sz w:val="24"/>
                <w:szCs w:val="24"/>
              </w:rPr>
              <w:t xml:space="preserve"> R$                975,00 </w:t>
            </w:r>
          </w:p>
        </w:tc>
      </w:tr>
    </w:tbl>
    <w:p w:rsidR="008954B1" w:rsidRPr="00592E6D" w:rsidRDefault="00055B1A" w:rsidP="008954B1">
      <w:pPr>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w:t>
      </w:r>
    </w:p>
    <w:p w:rsidR="008954B1" w:rsidRPr="00592E6D" w:rsidRDefault="008954B1" w:rsidP="008954B1">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782CE0" w:rsidRDefault="008954B1" w:rsidP="00782CE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782CE0">
        <w:rPr>
          <w:rFonts w:ascii="Times New Roman" w:eastAsia="Times New Roman" w:hAnsi="Times New Roman" w:cs="Times New Roman"/>
          <w:b/>
          <w:color w:val="000000"/>
          <w:sz w:val="24"/>
          <w:szCs w:val="24"/>
        </w:rPr>
        <w:t xml:space="preserve">Resolução FNDE nº 4 de </w:t>
      </w:r>
      <w:proofErr w:type="gramStart"/>
      <w:r w:rsidR="00782CE0">
        <w:rPr>
          <w:rFonts w:ascii="Times New Roman" w:eastAsia="Times New Roman" w:hAnsi="Times New Roman" w:cs="Times New Roman"/>
          <w:b/>
          <w:color w:val="000000"/>
          <w:sz w:val="24"/>
          <w:szCs w:val="24"/>
        </w:rPr>
        <w:t>2</w:t>
      </w:r>
      <w:proofErr w:type="gramEnd"/>
      <w:r w:rsidR="00782CE0">
        <w:rPr>
          <w:rFonts w:ascii="Times New Roman" w:eastAsia="Times New Roman" w:hAnsi="Times New Roman" w:cs="Times New Roman"/>
          <w:b/>
          <w:color w:val="000000"/>
          <w:sz w:val="24"/>
          <w:szCs w:val="24"/>
        </w:rPr>
        <w:t xml:space="preserve"> de Abril de 2015.</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do agricultor participante;</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782CE0" w:rsidRDefault="008954B1" w:rsidP="00782CE0">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Anexos</w:t>
      </w:r>
      <w:r w:rsidR="00782CE0">
        <w:rPr>
          <w:rFonts w:ascii="Times New Roman" w:eastAsia="Times New Roman" w:hAnsi="Times New Roman" w:cs="Times New Roman"/>
          <w:color w:val="FF0000"/>
          <w:sz w:val="24"/>
          <w:szCs w:val="24"/>
        </w:rPr>
        <w:t xml:space="preserve"> </w:t>
      </w:r>
      <w:r w:rsidRPr="00782CE0">
        <w:rPr>
          <w:rFonts w:ascii="Times New Roman" w:eastAsia="Times New Roman" w:hAnsi="Times New Roman" w:cs="Times New Roman"/>
          <w:sz w:val="24"/>
          <w:szCs w:val="24"/>
        </w:rPr>
        <w:t>modelo da</w:t>
      </w:r>
      <w:r w:rsidRPr="00545C39">
        <w:rPr>
          <w:rFonts w:ascii="Times New Roman" w:eastAsia="Times New Roman" w:hAnsi="Times New Roman" w:cs="Times New Roman"/>
          <w:color w:val="FF0000"/>
          <w:sz w:val="24"/>
          <w:szCs w:val="24"/>
        </w:rPr>
        <w:t xml:space="preserve"> </w:t>
      </w:r>
      <w:r w:rsidR="00782CE0">
        <w:rPr>
          <w:rFonts w:ascii="Times New Roman" w:eastAsia="Times New Roman" w:hAnsi="Times New Roman" w:cs="Times New Roman"/>
          <w:b/>
          <w:color w:val="000000"/>
          <w:sz w:val="24"/>
          <w:szCs w:val="24"/>
        </w:rPr>
        <w:t xml:space="preserve">Resolução FNDE nº 4 de </w:t>
      </w:r>
      <w:proofErr w:type="gramStart"/>
      <w:r w:rsidR="00782CE0">
        <w:rPr>
          <w:rFonts w:ascii="Times New Roman" w:eastAsia="Times New Roman" w:hAnsi="Times New Roman" w:cs="Times New Roman"/>
          <w:b/>
          <w:color w:val="000000"/>
          <w:sz w:val="24"/>
          <w:szCs w:val="24"/>
        </w:rPr>
        <w:t>2</w:t>
      </w:r>
      <w:proofErr w:type="gramEnd"/>
      <w:r w:rsidR="00782CE0">
        <w:rPr>
          <w:rFonts w:ascii="Times New Roman" w:eastAsia="Times New Roman" w:hAnsi="Times New Roman" w:cs="Times New Roman"/>
          <w:b/>
          <w:color w:val="000000"/>
          <w:sz w:val="24"/>
          <w:szCs w:val="24"/>
        </w:rPr>
        <w:t xml:space="preserve"> de Abril de 2015.</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p>
    <w:p w:rsidR="008954B1" w:rsidRPr="00592E6D" w:rsidRDefault="008954B1" w:rsidP="008954B1">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lastRenderedPageBreak/>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o(s) selecionado(s) será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8954B1" w:rsidRPr="00592E6D" w:rsidRDefault="008954B1" w:rsidP="008954B1">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 (em) contratado(s) será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8954B1" w:rsidRPr="00592E6D" w:rsidRDefault="008954B1" w:rsidP="008954B1">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954B1" w:rsidRPr="00592E6D" w:rsidRDefault="008954B1" w:rsidP="008954B1">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5.5. Em caso de persistir o empate, será realizado sorteio ou, em havendo consenso entre as partes, poderá optar-se pela divisão no fornecimento dos produtos a serem adquiridos entre as organizações finalistas.</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 deverão entregar as amostras ind</w:t>
      </w:r>
      <w:r w:rsidR="006E6DC6">
        <w:rPr>
          <w:rFonts w:ascii="Times New Roman" w:eastAsia="Times New Roman" w:hAnsi="Times New Roman" w:cs="Times New Roman"/>
          <w:color w:val="000000"/>
          <w:sz w:val="24"/>
          <w:szCs w:val="24"/>
        </w:rPr>
        <w:t xml:space="preserve">icadas no quadro abaixo na (o) </w:t>
      </w:r>
      <w:r w:rsidR="006E6DC6">
        <w:rPr>
          <w:rFonts w:ascii="Times New Roman" w:eastAsia="Times New Roman" w:hAnsi="Times New Roman" w:cs="Times New Roman"/>
          <w:b/>
          <w:sz w:val="24"/>
          <w:szCs w:val="24"/>
        </w:rPr>
        <w:t>ESCOLA ESTADUAL MARIA APARECIDA DE ALMEIDA</w:t>
      </w:r>
      <w:r w:rsidR="006E6DC6">
        <w:rPr>
          <w:rFonts w:ascii="Times New Roman" w:eastAsia="Times New Roman" w:hAnsi="Times New Roman" w:cs="Times New Roman"/>
          <w:color w:val="000000"/>
          <w:sz w:val="24"/>
          <w:szCs w:val="24"/>
        </w:rPr>
        <w:t xml:space="preserve">, com sede à </w:t>
      </w:r>
      <w:r w:rsidR="006E6DC6" w:rsidRPr="00DA0B20">
        <w:rPr>
          <w:rFonts w:ascii="Times New Roman" w:eastAsia="Times New Roman" w:hAnsi="Times New Roman" w:cs="Times New Roman"/>
          <w:b/>
          <w:sz w:val="24"/>
          <w:szCs w:val="24"/>
        </w:rPr>
        <w:t>AVENIDA DO CONTORNO COM RUA 101 Nº 301 SETOR JARDIM ANA AMÉLIA</w:t>
      </w:r>
      <w:r w:rsidR="006E6DC6">
        <w:rPr>
          <w:rFonts w:ascii="Times New Roman" w:eastAsia="Times New Roman" w:hAnsi="Times New Roman" w:cs="Times New Roman"/>
          <w:b/>
          <w:sz w:val="24"/>
          <w:szCs w:val="24"/>
        </w:rPr>
        <w:t>-BONFINÓPOLIS-GO</w:t>
      </w:r>
      <w:r w:rsidR="006E6DC6">
        <w:rPr>
          <w:rFonts w:ascii="Times New Roman" w:eastAsia="Times New Roman" w:hAnsi="Times New Roman" w:cs="Times New Roman"/>
          <w:color w:val="000000"/>
          <w:sz w:val="24"/>
          <w:szCs w:val="24"/>
        </w:rPr>
        <w:t xml:space="preserve">,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8954B1"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07544F"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544F" w:rsidRPr="00782CE0" w:rsidRDefault="0007544F"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544F" w:rsidRPr="00782CE0" w:rsidRDefault="0007544F" w:rsidP="0007544F">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Alface</w:t>
            </w:r>
          </w:p>
        </w:tc>
      </w:tr>
      <w:tr w:rsidR="0007544F"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7544F" w:rsidRPr="00782CE0" w:rsidRDefault="0007544F"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7544F" w:rsidRPr="00782CE0" w:rsidRDefault="0007544F" w:rsidP="0007544F">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Abobora</w:t>
            </w:r>
          </w:p>
        </w:tc>
      </w:tr>
      <w:tr w:rsidR="0007544F"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7544F" w:rsidRPr="00782CE0" w:rsidRDefault="0007544F"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7544F" w:rsidRPr="00782CE0" w:rsidRDefault="0007544F" w:rsidP="0007544F">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Abacaxi</w:t>
            </w:r>
          </w:p>
        </w:tc>
      </w:tr>
      <w:tr w:rsidR="0007544F"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7544F" w:rsidRPr="00782CE0" w:rsidRDefault="0007544F"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7544F" w:rsidRPr="00782CE0" w:rsidRDefault="0007544F" w:rsidP="0007544F">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Alho</w:t>
            </w:r>
          </w:p>
        </w:tc>
      </w:tr>
      <w:tr w:rsidR="0007544F"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7544F" w:rsidRPr="00782CE0" w:rsidRDefault="0007544F"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7544F" w:rsidRPr="00782CE0" w:rsidRDefault="0007544F" w:rsidP="0007544F">
            <w:pPr>
              <w:rPr>
                <w:rFonts w:ascii="Times New Roman" w:hAnsi="Times New Roman" w:cs="Times New Roman"/>
                <w:bCs/>
                <w:color w:val="000000"/>
                <w:sz w:val="24"/>
                <w:szCs w:val="24"/>
              </w:rPr>
            </w:pPr>
            <w:proofErr w:type="gramStart"/>
            <w:r w:rsidRPr="00782CE0">
              <w:rPr>
                <w:rFonts w:ascii="Times New Roman" w:hAnsi="Times New Roman" w:cs="Times New Roman"/>
                <w:bCs/>
                <w:color w:val="000000"/>
                <w:sz w:val="24"/>
                <w:szCs w:val="24"/>
              </w:rPr>
              <w:t>Banana(</w:t>
            </w:r>
            <w:proofErr w:type="gramEnd"/>
            <w:r w:rsidRPr="00782CE0">
              <w:rPr>
                <w:rFonts w:ascii="Times New Roman" w:hAnsi="Times New Roman" w:cs="Times New Roman"/>
                <w:bCs/>
                <w:color w:val="000000"/>
                <w:sz w:val="24"/>
                <w:szCs w:val="24"/>
              </w:rPr>
              <w:t xml:space="preserve">qualidades variadas) </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Beterraba</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Cebola</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Cenoura</w:t>
            </w:r>
            <w:r w:rsidRPr="00782CE0">
              <w:rPr>
                <w:rFonts w:ascii="Times New Roman" w:hAnsi="Times New Roman" w:cs="Times New Roman"/>
                <w:color w:val="000000"/>
                <w:sz w:val="24"/>
                <w:szCs w:val="24"/>
              </w:rPr>
              <w:t>.</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Couve</w:t>
            </w:r>
            <w:r w:rsidRPr="00782CE0">
              <w:rPr>
                <w:rFonts w:ascii="Times New Roman" w:hAnsi="Times New Roman" w:cs="Times New Roman"/>
                <w:color w:val="000000"/>
                <w:sz w:val="24"/>
                <w:szCs w:val="24"/>
              </w:rPr>
              <w:t xml:space="preserve">. </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Chuchu</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Laranja</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Maçã</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Mamão</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Mandioca descascada</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Melancia</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Milho Verde</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lastRenderedPageBreak/>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Repolho</w:t>
            </w:r>
            <w:r w:rsidRPr="00782CE0">
              <w:rPr>
                <w:rFonts w:ascii="Times New Roman" w:hAnsi="Times New Roman" w:cs="Times New Roman"/>
                <w:color w:val="000000"/>
                <w:sz w:val="24"/>
                <w:szCs w:val="24"/>
              </w:rPr>
              <w:t>.</w:t>
            </w:r>
          </w:p>
        </w:tc>
      </w:tr>
      <w:tr w:rsidR="001F4E55" w:rsidRPr="00592E6D" w:rsidTr="007F743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07544F">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F4E55" w:rsidRPr="00782CE0" w:rsidRDefault="001F4E55" w:rsidP="00782CE0">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Tomate</w:t>
            </w:r>
          </w:p>
        </w:tc>
      </w:tr>
    </w:tbl>
    <w:p w:rsidR="0007544F" w:rsidRDefault="0007544F" w:rsidP="008954B1">
      <w:pPr>
        <w:spacing w:after="150" w:line="240" w:lineRule="auto"/>
        <w:jc w:val="both"/>
        <w:rPr>
          <w:rFonts w:ascii="Times New Roman" w:eastAsia="Times New Roman" w:hAnsi="Times New Roman" w:cs="Times New Roman"/>
          <w:color w:val="000000"/>
          <w:sz w:val="24"/>
          <w:szCs w:val="24"/>
        </w:rPr>
      </w:pPr>
    </w:p>
    <w:p w:rsidR="008954B1" w:rsidRPr="0066671C"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r w:rsidRPr="00592E6D">
        <w:rPr>
          <w:rFonts w:ascii="Times New Roman" w:eastAsia="Times New Roman" w:hAnsi="Times New Roman" w:cs="Times New Roman"/>
          <w:b/>
          <w:color w:val="000000"/>
          <w:sz w:val="24"/>
          <w:szCs w:val="24"/>
        </w:rPr>
        <w:t>7. LOCAL E PERIODICIDADE DE ENTREGA DOS PRODUTOS</w:t>
      </w:r>
    </w:p>
    <w:p w:rsidR="00DF76C9"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8954B1" w:rsidRPr="00592E6D" w:rsidTr="007F743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954B1" w:rsidRPr="00592E6D" w:rsidRDefault="008954B1" w:rsidP="007F7433">
            <w:pPr>
              <w:spacing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7A4C16" w:rsidRPr="00592E6D" w:rsidTr="00A7305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A4C16" w:rsidRPr="00782CE0" w:rsidRDefault="007A4C16"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A4C16" w:rsidRPr="00782CE0" w:rsidRDefault="007A4C16"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4C16" w:rsidRPr="00782CE0" w:rsidRDefault="00782CE0" w:rsidP="007A4C16">
            <w:pPr>
              <w:spacing w:line="240" w:lineRule="auto"/>
              <w:jc w:val="both"/>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Escola Estadual Maria Aparecida</w:t>
            </w:r>
            <w:proofErr w:type="gramStart"/>
            <w:r w:rsidRPr="00782CE0">
              <w:rPr>
                <w:rFonts w:ascii="Times New Roman" w:eastAsia="Times New Roman" w:hAnsi="Times New Roman" w:cs="Times New Roman"/>
                <w:color w:val="333333"/>
                <w:sz w:val="24"/>
                <w:szCs w:val="24"/>
              </w:rPr>
              <w:t xml:space="preserve">  </w:t>
            </w:r>
            <w:proofErr w:type="gramEnd"/>
            <w:r w:rsidRPr="00782CE0">
              <w:rPr>
                <w:rFonts w:ascii="Times New Roman" w:eastAsia="Times New Roman" w:hAnsi="Times New Roman" w:cs="Times New Roman"/>
                <w:color w:val="333333"/>
                <w:sz w:val="24"/>
                <w:szCs w:val="24"/>
              </w:rPr>
              <w:t>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A4C16" w:rsidRPr="00782CE0" w:rsidRDefault="007A4C16"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Abobora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37</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 xml:space="preserve">Banana (qualidades variadas)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Cenoura</w:t>
            </w:r>
            <w:r w:rsidRPr="00782CE0">
              <w:rPr>
                <w:rFonts w:ascii="Times New Roman" w:hAnsi="Times New Roman" w:cs="Times New Roman"/>
                <w:color w:val="000000"/>
                <w:sz w:val="24"/>
                <w:szCs w:val="24"/>
              </w:rPr>
              <w: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Couve</w:t>
            </w:r>
            <w:r w:rsidRPr="00782CE0">
              <w:rPr>
                <w:rFonts w:ascii="Times New Roman" w:hAnsi="Times New Roman" w:cs="Times New Roman"/>
                <w:color w:val="000000"/>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 xml:space="preserve">Escola Estadual Maria </w:t>
            </w:r>
            <w:r w:rsidRPr="003A6B38">
              <w:rPr>
                <w:rFonts w:ascii="Times New Roman" w:eastAsia="Times New Roman" w:hAnsi="Times New Roman" w:cs="Times New Roman"/>
                <w:color w:val="333333"/>
                <w:sz w:val="24"/>
                <w:szCs w:val="24"/>
              </w:rPr>
              <w:lastRenderedPageBreak/>
              <w:t>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lastRenderedPageBreak/>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lastRenderedPageBreak/>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588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480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Repolho</w:t>
            </w:r>
            <w:r w:rsidRPr="00782CE0">
              <w:rPr>
                <w:rFonts w:ascii="Times New Roman" w:hAnsi="Times New Roman" w:cs="Times New Roman"/>
                <w:color w:val="000000"/>
                <w:sz w:val="24"/>
                <w:szCs w:val="24"/>
              </w:rPr>
              <w: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r w:rsidR="00782CE0" w:rsidRPr="00592E6D" w:rsidTr="00782C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jc w:val="center"/>
              <w:rPr>
                <w:rFonts w:ascii="Times New Roman" w:hAnsi="Times New Roman" w:cs="Times New Roman"/>
                <w:bCs/>
                <w:color w:val="000000"/>
                <w:sz w:val="24"/>
                <w:szCs w:val="24"/>
              </w:rPr>
            </w:pPr>
            <w:r w:rsidRPr="00782CE0">
              <w:rPr>
                <w:rFonts w:ascii="Times New Roman" w:hAnsi="Times New Roman" w:cs="Times New Roman"/>
                <w:bCs/>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782CE0" w:rsidRDefault="00782CE0">
            <w:r w:rsidRPr="003A6B38">
              <w:rPr>
                <w:rFonts w:ascii="Times New Roman" w:eastAsia="Times New Roman" w:hAnsi="Times New Roman" w:cs="Times New Roman"/>
                <w:color w:val="333333"/>
                <w:sz w:val="24"/>
                <w:szCs w:val="24"/>
              </w:rPr>
              <w:t>Escola Estadual Maria Aparecida</w:t>
            </w:r>
            <w:proofErr w:type="gramStart"/>
            <w:r w:rsidRPr="003A6B38">
              <w:rPr>
                <w:rFonts w:ascii="Times New Roman" w:eastAsia="Times New Roman" w:hAnsi="Times New Roman" w:cs="Times New Roman"/>
                <w:color w:val="333333"/>
                <w:sz w:val="24"/>
                <w:szCs w:val="24"/>
              </w:rPr>
              <w:t xml:space="preserve">  </w:t>
            </w:r>
            <w:proofErr w:type="gramEnd"/>
            <w:r w:rsidRPr="003A6B38">
              <w:rPr>
                <w:rFonts w:ascii="Times New Roman" w:eastAsia="Times New Roman" w:hAnsi="Times New Roman" w:cs="Times New Roman"/>
                <w:color w:val="333333"/>
                <w:sz w:val="24"/>
                <w:szCs w:val="24"/>
              </w:rPr>
              <w:t xml:space="preserve">de Almeida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82CE0" w:rsidRPr="00782CE0" w:rsidRDefault="00782CE0" w:rsidP="007A4C16">
            <w:pPr>
              <w:spacing w:line="240" w:lineRule="auto"/>
              <w:jc w:val="center"/>
              <w:rPr>
                <w:rFonts w:ascii="Times New Roman" w:eastAsia="Times New Roman" w:hAnsi="Times New Roman" w:cs="Times New Roman"/>
                <w:color w:val="333333"/>
                <w:sz w:val="24"/>
                <w:szCs w:val="24"/>
              </w:rPr>
            </w:pPr>
            <w:r w:rsidRPr="00782CE0">
              <w:rPr>
                <w:rFonts w:ascii="Times New Roman" w:eastAsia="Times New Roman" w:hAnsi="Times New Roman" w:cs="Times New Roman"/>
                <w:color w:val="333333"/>
                <w:sz w:val="24"/>
                <w:szCs w:val="24"/>
              </w:rPr>
              <w:t>Semanal</w:t>
            </w:r>
          </w:p>
        </w:tc>
      </w:tr>
    </w:tbl>
    <w:p w:rsidR="00EF32D2" w:rsidRPr="00B60644"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8954B1" w:rsidRPr="00592E6D" w:rsidRDefault="008954B1" w:rsidP="008954B1">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8954B1" w:rsidRPr="00592E6D" w:rsidRDefault="008954B1" w:rsidP="008954B1">
      <w:pPr>
        <w:spacing w:after="150" w:line="240" w:lineRule="auto"/>
        <w:jc w:val="both"/>
        <w:rPr>
          <w:rFonts w:ascii="Times New Roman" w:eastAsia="Times New Roman" w:hAnsi="Times New Roman" w:cs="Times New Roman"/>
          <w:color w:val="000000"/>
          <w:sz w:val="24"/>
          <w:szCs w:val="24"/>
        </w:rPr>
      </w:pPr>
    </w:p>
    <w:p w:rsidR="008954B1" w:rsidRPr="005E00D9" w:rsidRDefault="005E00D9" w:rsidP="005E00D9">
      <w:pPr>
        <w:spacing w:after="150" w:line="240" w:lineRule="auto"/>
        <w:jc w:val="center"/>
        <w:rPr>
          <w:rFonts w:ascii="Times New Roman" w:eastAsia="Times New Roman" w:hAnsi="Times New Roman" w:cs="Times New Roman"/>
          <w:b/>
          <w:color w:val="000000"/>
          <w:sz w:val="24"/>
          <w:szCs w:val="24"/>
        </w:rPr>
      </w:pPr>
      <w:r w:rsidRPr="005E00D9">
        <w:rPr>
          <w:rFonts w:ascii="Times New Roman" w:eastAsia="Times New Roman" w:hAnsi="Times New Roman" w:cs="Times New Roman"/>
          <w:b/>
          <w:sz w:val="24"/>
          <w:szCs w:val="24"/>
        </w:rPr>
        <w:t>BONFINÓPOLIS-GO</w:t>
      </w:r>
      <w:r w:rsidRPr="005E00D9">
        <w:rPr>
          <w:rFonts w:ascii="Times New Roman" w:eastAsia="Times New Roman" w:hAnsi="Times New Roman" w:cs="Times New Roman"/>
          <w:b/>
          <w:color w:val="000000"/>
          <w:sz w:val="24"/>
          <w:szCs w:val="24"/>
        </w:rPr>
        <w:t>, AOS 26 DIAS DO MÊS DE NOVEMBRO DE 2015.</w:t>
      </w:r>
    </w:p>
    <w:p w:rsidR="008954B1" w:rsidRPr="005E00D9" w:rsidRDefault="005E00D9" w:rsidP="005E00D9">
      <w:pPr>
        <w:spacing w:after="150" w:line="240" w:lineRule="auto"/>
        <w:jc w:val="center"/>
        <w:rPr>
          <w:rFonts w:ascii="Times New Roman" w:eastAsia="Times New Roman" w:hAnsi="Times New Roman" w:cs="Times New Roman"/>
          <w:b/>
          <w:sz w:val="24"/>
          <w:szCs w:val="24"/>
        </w:rPr>
      </w:pPr>
      <w:r w:rsidRPr="005E00D9">
        <w:rPr>
          <w:rFonts w:ascii="Times New Roman" w:eastAsia="Times New Roman" w:hAnsi="Times New Roman" w:cs="Times New Roman"/>
          <w:b/>
          <w:color w:val="000000"/>
          <w:sz w:val="24"/>
          <w:szCs w:val="24"/>
        </w:rPr>
        <w:br/>
      </w:r>
      <w:r w:rsidRPr="005E00D9">
        <w:rPr>
          <w:rFonts w:ascii="Times New Roman" w:eastAsia="Times New Roman" w:hAnsi="Times New Roman" w:cs="Times New Roman"/>
          <w:b/>
          <w:sz w:val="24"/>
          <w:szCs w:val="24"/>
        </w:rPr>
        <w:t>SANDRA PEREIRA LEÃO GOUVEA</w:t>
      </w:r>
    </w:p>
    <w:p w:rsidR="008954B1" w:rsidRPr="005E00D9" w:rsidRDefault="005E00D9" w:rsidP="005E00D9">
      <w:pPr>
        <w:spacing w:after="150" w:line="240" w:lineRule="auto"/>
        <w:jc w:val="center"/>
        <w:rPr>
          <w:rFonts w:ascii="Times New Roman" w:eastAsia="Times New Roman" w:hAnsi="Times New Roman" w:cs="Times New Roman"/>
          <w:b/>
          <w:color w:val="000000"/>
          <w:sz w:val="24"/>
          <w:szCs w:val="24"/>
        </w:rPr>
      </w:pPr>
      <w:r w:rsidRPr="005E00D9">
        <w:rPr>
          <w:rFonts w:ascii="Times New Roman" w:eastAsia="Times New Roman" w:hAnsi="Times New Roman" w:cs="Times New Roman"/>
          <w:b/>
          <w:color w:val="000000"/>
          <w:sz w:val="24"/>
          <w:szCs w:val="24"/>
        </w:rPr>
        <w:t>PRESIDENTE DO CONSELHO DA UNIDADE ESCOLAR</w:t>
      </w:r>
    </w:p>
    <w:p w:rsidR="00CF6608" w:rsidRPr="005E00D9" w:rsidRDefault="00CF6608" w:rsidP="005E00D9">
      <w:pPr>
        <w:spacing w:after="150" w:line="240" w:lineRule="auto"/>
        <w:jc w:val="center"/>
        <w:rPr>
          <w:rFonts w:ascii="Times New Roman" w:eastAsia="Times New Roman" w:hAnsi="Times New Roman" w:cs="Times New Roman"/>
          <w:b/>
          <w:color w:val="000000"/>
          <w:sz w:val="24"/>
          <w:szCs w:val="24"/>
        </w:rPr>
      </w:pPr>
    </w:p>
    <w:p w:rsidR="008954B1" w:rsidRPr="005E00D9" w:rsidRDefault="005E00D9" w:rsidP="005E00D9">
      <w:pPr>
        <w:spacing w:after="150" w:line="240" w:lineRule="auto"/>
        <w:jc w:val="center"/>
        <w:rPr>
          <w:rFonts w:ascii="Times New Roman" w:eastAsia="Times New Roman" w:hAnsi="Times New Roman" w:cs="Times New Roman"/>
          <w:b/>
          <w:sz w:val="24"/>
          <w:szCs w:val="24"/>
        </w:rPr>
      </w:pPr>
      <w:r w:rsidRPr="005E00D9">
        <w:rPr>
          <w:rFonts w:ascii="Times New Roman" w:eastAsia="Times New Roman" w:hAnsi="Times New Roman" w:cs="Times New Roman"/>
          <w:b/>
          <w:sz w:val="24"/>
          <w:szCs w:val="24"/>
        </w:rPr>
        <w:t>ESCOLA ESTADUAL MARIA APARECIDA DE ALMEIDA</w:t>
      </w:r>
    </w:p>
    <w:p w:rsidR="008954B1" w:rsidRPr="005E00D9" w:rsidRDefault="005E00D9" w:rsidP="005E00D9">
      <w:pPr>
        <w:spacing w:after="150" w:line="240" w:lineRule="auto"/>
        <w:jc w:val="center"/>
        <w:rPr>
          <w:rFonts w:ascii="Times New Roman" w:eastAsia="Times New Roman" w:hAnsi="Times New Roman" w:cs="Times New Roman"/>
          <w:b/>
          <w:color w:val="000000"/>
          <w:sz w:val="24"/>
          <w:szCs w:val="24"/>
        </w:rPr>
      </w:pPr>
      <w:r w:rsidRPr="005E00D9">
        <w:rPr>
          <w:rFonts w:ascii="Times New Roman" w:eastAsia="Times New Roman" w:hAnsi="Times New Roman" w:cs="Times New Roman"/>
          <w:b/>
          <w:color w:val="000000"/>
          <w:sz w:val="24"/>
          <w:szCs w:val="24"/>
        </w:rPr>
        <w:t>SECRETARIA DE ESTADO DE EDUCAÇÃO, CULTURA E ESPORTE.</w:t>
      </w:r>
    </w:p>
    <w:p w:rsidR="00A304AB" w:rsidRPr="005E00D9" w:rsidRDefault="00A304AB" w:rsidP="005E00D9">
      <w:pPr>
        <w:spacing w:after="150" w:line="240" w:lineRule="auto"/>
        <w:jc w:val="center"/>
        <w:rPr>
          <w:rFonts w:ascii="Times New Roman" w:eastAsia="Times New Roman" w:hAnsi="Times New Roman" w:cs="Times New Roman"/>
          <w:b/>
          <w:color w:val="000000"/>
          <w:sz w:val="24"/>
          <w:szCs w:val="24"/>
        </w:rPr>
      </w:pPr>
    </w:p>
    <w:p w:rsidR="008954B1" w:rsidRDefault="008954B1" w:rsidP="008954B1">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F55FA6" w:rsidRDefault="00F55FA6" w:rsidP="008954B1">
      <w:pPr>
        <w:spacing w:after="150" w:line="240" w:lineRule="auto"/>
        <w:jc w:val="center"/>
        <w:rPr>
          <w:rFonts w:ascii="Times New Roman" w:eastAsia="Times New Roman" w:hAnsi="Times New Roman" w:cs="Times New Roman"/>
          <w:color w:val="000000"/>
          <w:sz w:val="24"/>
          <w:szCs w:val="24"/>
        </w:rPr>
      </w:pPr>
    </w:p>
    <w:p w:rsidR="00F55FA6" w:rsidRDefault="00F55FA6"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B60644" w:rsidRDefault="00B60644" w:rsidP="008954B1">
      <w:pPr>
        <w:spacing w:after="150" w:line="240" w:lineRule="auto"/>
        <w:jc w:val="center"/>
        <w:rPr>
          <w:rFonts w:ascii="Times New Roman" w:eastAsia="Times New Roman" w:hAnsi="Times New Roman" w:cs="Times New Roman"/>
          <w:color w:val="000000"/>
          <w:sz w:val="24"/>
          <w:szCs w:val="24"/>
        </w:rPr>
      </w:pPr>
    </w:p>
    <w:p w:rsidR="00F55FA6" w:rsidRDefault="00F55FA6" w:rsidP="008954B1">
      <w:pPr>
        <w:spacing w:after="150" w:line="240" w:lineRule="auto"/>
        <w:jc w:val="center"/>
        <w:rPr>
          <w:rFonts w:ascii="Times New Roman" w:eastAsia="Times New Roman" w:hAnsi="Times New Roman" w:cs="Times New Roman"/>
          <w:color w:val="000000"/>
          <w:sz w:val="24"/>
          <w:szCs w:val="24"/>
        </w:rPr>
      </w:pPr>
    </w:p>
    <w:p w:rsidR="00F55FA6" w:rsidRPr="00592E6D" w:rsidRDefault="00F55FA6" w:rsidP="008954B1">
      <w:pPr>
        <w:spacing w:after="150" w:line="240" w:lineRule="auto"/>
        <w:jc w:val="center"/>
        <w:rPr>
          <w:rFonts w:ascii="Times New Roman" w:eastAsia="Times New Roman" w:hAnsi="Times New Roman" w:cs="Times New Roman"/>
          <w:color w:val="000000"/>
          <w:sz w:val="24"/>
          <w:szCs w:val="24"/>
        </w:rPr>
      </w:pPr>
    </w:p>
    <w:p w:rsidR="008954B1" w:rsidRPr="00592E6D" w:rsidRDefault="008954B1" w:rsidP="008954B1">
      <w:pPr>
        <w:spacing w:line="240" w:lineRule="auto"/>
        <w:jc w:val="both"/>
        <w:rPr>
          <w:rFonts w:ascii="Times New Roman" w:hAnsi="Times New Roman" w:cs="Times New Roman"/>
          <w:sz w:val="24"/>
          <w:szCs w:val="24"/>
        </w:rPr>
      </w:pPr>
    </w:p>
    <w:sectPr w:rsidR="008954B1" w:rsidRPr="00592E6D" w:rsidSect="00A077C4">
      <w:headerReference w:type="default" r:id="rId12"/>
      <w:footerReference w:type="default" r:id="rId13"/>
      <w:pgSz w:w="11906" w:h="16838"/>
      <w:pgMar w:top="1417" w:right="1133"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FA4" w:rsidRDefault="00212FA4" w:rsidP="004C0DC1">
      <w:pPr>
        <w:spacing w:line="240" w:lineRule="auto"/>
      </w:pPr>
      <w:r>
        <w:separator/>
      </w:r>
    </w:p>
  </w:endnote>
  <w:endnote w:type="continuationSeparator" w:id="0">
    <w:p w:rsidR="00212FA4" w:rsidRDefault="00212FA4" w:rsidP="004C0D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CE0" w:rsidRDefault="00782CE0"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782CE0" w:rsidRDefault="00782CE0" w:rsidP="00590945">
    <w:pPr>
      <w:pStyle w:val="Rodap"/>
      <w:pBdr>
        <w:top w:val="single" w:sz="12" w:space="0" w:color="auto"/>
      </w:pBdr>
      <w:jc w:val="center"/>
      <w:rPr>
        <w:b/>
        <w:sz w:val="20"/>
        <w:szCs w:val="20"/>
      </w:rPr>
    </w:pPr>
    <w:r>
      <w:rPr>
        <w:b/>
        <w:sz w:val="20"/>
        <w:szCs w:val="20"/>
      </w:rPr>
      <w:t>Gerência da Merenda Escolar- gae@seduc.go.gov.br</w:t>
    </w:r>
  </w:p>
  <w:p w:rsidR="00782CE0" w:rsidRDefault="00782CE0"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782CE0" w:rsidRDefault="00782CE0" w:rsidP="00590945">
    <w:pPr>
      <w:pStyle w:val="Rodap"/>
      <w:jc w:val="center"/>
      <w:rPr>
        <w:sz w:val="20"/>
        <w:szCs w:val="20"/>
      </w:rPr>
    </w:pPr>
    <w:r>
      <w:rPr>
        <w:sz w:val="20"/>
        <w:szCs w:val="20"/>
      </w:rPr>
      <w:t>Fone: (062)3201 3129</w:t>
    </w:r>
  </w:p>
  <w:p w:rsidR="00782CE0" w:rsidRDefault="00782CE0"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782CE0" w:rsidRDefault="00782CE0" w:rsidP="00590945">
    <w:pPr>
      <w:pStyle w:val="Rodap"/>
    </w:pPr>
  </w:p>
  <w:p w:rsidR="00782CE0" w:rsidRPr="00581345" w:rsidRDefault="00782CE0" w:rsidP="00590945">
    <w:pPr>
      <w:pStyle w:val="Rodap"/>
    </w:pPr>
  </w:p>
  <w:p w:rsidR="00782CE0" w:rsidRDefault="00782C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FA4" w:rsidRDefault="00212FA4" w:rsidP="004C0DC1">
      <w:pPr>
        <w:spacing w:line="240" w:lineRule="auto"/>
      </w:pPr>
      <w:r>
        <w:separator/>
      </w:r>
    </w:p>
  </w:footnote>
  <w:footnote w:type="continuationSeparator" w:id="0">
    <w:p w:rsidR="00212FA4" w:rsidRDefault="00212FA4" w:rsidP="004C0D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CE0" w:rsidRDefault="00782CE0" w:rsidP="004C0DC1">
    <w:pPr>
      <w:pStyle w:val="Cabealho"/>
      <w:jc w:val="right"/>
    </w:pPr>
    <w:r w:rsidRPr="004C0DC1">
      <w:rPr>
        <w:noProof/>
      </w:rPr>
      <w:drawing>
        <wp:inline distT="0" distB="0" distL="0" distR="0">
          <wp:extent cx="3381371" cy="485775"/>
          <wp:effectExtent l="1905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55B1A"/>
    <w:rsid w:val="0007544F"/>
    <w:rsid w:val="000A608B"/>
    <w:rsid w:val="000C6CB2"/>
    <w:rsid w:val="000D1342"/>
    <w:rsid w:val="00185B65"/>
    <w:rsid w:val="00192022"/>
    <w:rsid w:val="00195BE5"/>
    <w:rsid w:val="00197177"/>
    <w:rsid w:val="001A6DEB"/>
    <w:rsid w:val="001D5CB9"/>
    <w:rsid w:val="001E247F"/>
    <w:rsid w:val="001F4E55"/>
    <w:rsid w:val="00201FCA"/>
    <w:rsid w:val="00212FA4"/>
    <w:rsid w:val="00245873"/>
    <w:rsid w:val="00267746"/>
    <w:rsid w:val="00297C3D"/>
    <w:rsid w:val="002A739F"/>
    <w:rsid w:val="002B1996"/>
    <w:rsid w:val="002C25D7"/>
    <w:rsid w:val="0035396A"/>
    <w:rsid w:val="003659DD"/>
    <w:rsid w:val="003A52A2"/>
    <w:rsid w:val="003C07A6"/>
    <w:rsid w:val="003D0634"/>
    <w:rsid w:val="003D579C"/>
    <w:rsid w:val="003E192C"/>
    <w:rsid w:val="003F16DB"/>
    <w:rsid w:val="003F610A"/>
    <w:rsid w:val="00413CD9"/>
    <w:rsid w:val="0043173E"/>
    <w:rsid w:val="0044290E"/>
    <w:rsid w:val="00461BA9"/>
    <w:rsid w:val="00495EC5"/>
    <w:rsid w:val="004C0DC1"/>
    <w:rsid w:val="004C6970"/>
    <w:rsid w:val="004D5C12"/>
    <w:rsid w:val="004E3C20"/>
    <w:rsid w:val="004E4AE3"/>
    <w:rsid w:val="00504D2C"/>
    <w:rsid w:val="00545C39"/>
    <w:rsid w:val="005902F3"/>
    <w:rsid w:val="00590945"/>
    <w:rsid w:val="00592E6D"/>
    <w:rsid w:val="005D60A3"/>
    <w:rsid w:val="005E00D9"/>
    <w:rsid w:val="005F343C"/>
    <w:rsid w:val="00602939"/>
    <w:rsid w:val="00612ABC"/>
    <w:rsid w:val="006165CC"/>
    <w:rsid w:val="00620C0F"/>
    <w:rsid w:val="0066671C"/>
    <w:rsid w:val="006B3016"/>
    <w:rsid w:val="006D1874"/>
    <w:rsid w:val="006D1930"/>
    <w:rsid w:val="006D7A27"/>
    <w:rsid w:val="006E6DC6"/>
    <w:rsid w:val="006F709F"/>
    <w:rsid w:val="00747CD2"/>
    <w:rsid w:val="00756584"/>
    <w:rsid w:val="00774A4F"/>
    <w:rsid w:val="007807F2"/>
    <w:rsid w:val="00782CE0"/>
    <w:rsid w:val="00785CD5"/>
    <w:rsid w:val="00794B37"/>
    <w:rsid w:val="007A1C1E"/>
    <w:rsid w:val="007A4C16"/>
    <w:rsid w:val="007B2900"/>
    <w:rsid w:val="007D264D"/>
    <w:rsid w:val="007F04E4"/>
    <w:rsid w:val="007F7433"/>
    <w:rsid w:val="00811698"/>
    <w:rsid w:val="00813D1C"/>
    <w:rsid w:val="00834F1D"/>
    <w:rsid w:val="008415F0"/>
    <w:rsid w:val="008615D7"/>
    <w:rsid w:val="0086300B"/>
    <w:rsid w:val="00884D87"/>
    <w:rsid w:val="00894C27"/>
    <w:rsid w:val="008954B1"/>
    <w:rsid w:val="008F09C8"/>
    <w:rsid w:val="00933831"/>
    <w:rsid w:val="00944287"/>
    <w:rsid w:val="009D79C9"/>
    <w:rsid w:val="009E06D4"/>
    <w:rsid w:val="009E4C65"/>
    <w:rsid w:val="00A077C4"/>
    <w:rsid w:val="00A304AB"/>
    <w:rsid w:val="00A610ED"/>
    <w:rsid w:val="00A73059"/>
    <w:rsid w:val="00AB7494"/>
    <w:rsid w:val="00AE0666"/>
    <w:rsid w:val="00AF1492"/>
    <w:rsid w:val="00B60221"/>
    <w:rsid w:val="00B60644"/>
    <w:rsid w:val="00B77BD8"/>
    <w:rsid w:val="00B83E0F"/>
    <w:rsid w:val="00B90148"/>
    <w:rsid w:val="00BC3BDD"/>
    <w:rsid w:val="00BF14D3"/>
    <w:rsid w:val="00C01130"/>
    <w:rsid w:val="00C01F11"/>
    <w:rsid w:val="00C52B9B"/>
    <w:rsid w:val="00C52F53"/>
    <w:rsid w:val="00C5582D"/>
    <w:rsid w:val="00C56E74"/>
    <w:rsid w:val="00CB05B6"/>
    <w:rsid w:val="00CF04A0"/>
    <w:rsid w:val="00CF4D40"/>
    <w:rsid w:val="00CF6608"/>
    <w:rsid w:val="00D15292"/>
    <w:rsid w:val="00D16803"/>
    <w:rsid w:val="00D30AA4"/>
    <w:rsid w:val="00D44A9E"/>
    <w:rsid w:val="00D70BBD"/>
    <w:rsid w:val="00DA0B20"/>
    <w:rsid w:val="00DB6755"/>
    <w:rsid w:val="00DC0EAE"/>
    <w:rsid w:val="00DD599B"/>
    <w:rsid w:val="00DF76C9"/>
    <w:rsid w:val="00E22A06"/>
    <w:rsid w:val="00E2479D"/>
    <w:rsid w:val="00E374F9"/>
    <w:rsid w:val="00E561E7"/>
    <w:rsid w:val="00EA32B6"/>
    <w:rsid w:val="00EA73A0"/>
    <w:rsid w:val="00EB536E"/>
    <w:rsid w:val="00EC6059"/>
    <w:rsid w:val="00EF32D2"/>
    <w:rsid w:val="00F15099"/>
    <w:rsid w:val="00F34C7D"/>
    <w:rsid w:val="00F52F58"/>
    <w:rsid w:val="00F53DBF"/>
    <w:rsid w:val="00F55FA6"/>
    <w:rsid w:val="00F678C6"/>
    <w:rsid w:val="00F756A3"/>
    <w:rsid w:val="00F979E7"/>
    <w:rsid w:val="00FB1E29"/>
    <w:rsid w:val="00FD4D3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E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1565985">
      <w:bodyDiv w:val="1"/>
      <w:marLeft w:val="0"/>
      <w:marRight w:val="0"/>
      <w:marTop w:val="0"/>
      <w:marBottom w:val="0"/>
      <w:divBdr>
        <w:top w:val="none" w:sz="0" w:space="0" w:color="auto"/>
        <w:left w:val="none" w:sz="0" w:space="0" w:color="auto"/>
        <w:bottom w:val="none" w:sz="0" w:space="0" w:color="auto"/>
        <w:right w:val="none" w:sz="0" w:space="0" w:color="auto"/>
      </w:divBdr>
    </w:div>
    <w:div w:id="1670205991">
      <w:bodyDiv w:val="1"/>
      <w:marLeft w:val="0"/>
      <w:marRight w:val="0"/>
      <w:marTop w:val="0"/>
      <w:marBottom w:val="0"/>
      <w:divBdr>
        <w:top w:val="none" w:sz="0" w:space="0" w:color="auto"/>
        <w:left w:val="none" w:sz="0" w:space="0" w:color="auto"/>
        <w:bottom w:val="none" w:sz="0" w:space="0" w:color="auto"/>
        <w:right w:val="none" w:sz="0" w:space="0" w:color="auto"/>
      </w:divBdr>
    </w:div>
    <w:div w:id="17725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96324-7C49-4EB7-86D5-6DD6FA6F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2214</Words>
  <Characters>11956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2015-12-17T19:18:00Z</dcterms:created>
  <dcterms:modified xsi:type="dcterms:W3CDTF">2016-01-08T11:54:00Z</dcterms:modified>
</cp:coreProperties>
</file>