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B80371">
        <w:rPr>
          <w:b/>
        </w:rPr>
        <w:t>02/2015</w:t>
      </w:r>
    </w:p>
    <w:p w:rsidR="00C06EAA" w:rsidRPr="00E86A67" w:rsidRDefault="00C06EAA" w:rsidP="00E86A67">
      <w:pPr>
        <w:tabs>
          <w:tab w:val="left" w:pos="0"/>
        </w:tabs>
        <w:spacing w:line="360" w:lineRule="auto"/>
        <w:jc w:val="center"/>
        <w:rPr>
          <w:b/>
          <w:color w:val="FF0000"/>
        </w:rPr>
      </w:pPr>
      <w:r>
        <w:rPr>
          <w:b/>
        </w:rPr>
        <w:t>PRORROGAÇÃO 0</w:t>
      </w:r>
      <w:r w:rsidR="000D4CF7">
        <w:rPr>
          <w:b/>
        </w:rPr>
        <w:t>2</w:t>
      </w:r>
    </w:p>
    <w:p w:rsidR="002304AD" w:rsidRPr="00E0121D" w:rsidRDefault="00E0121D" w:rsidP="00B80371">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E86A67" w:rsidRDefault="004A1C18" w:rsidP="00E86A67">
      <w:pPr>
        <w:spacing w:line="360" w:lineRule="auto"/>
        <w:jc w:val="both"/>
        <w:rPr>
          <w:b/>
          <w:lang w:val="pt-PT"/>
        </w:rPr>
      </w:pPr>
      <w:r w:rsidRPr="00E86A67">
        <w:rPr>
          <w:lang w:val="pt-PT"/>
        </w:rPr>
        <w:t xml:space="preserve">O </w:t>
      </w:r>
      <w:r w:rsidR="00B80371">
        <w:rPr>
          <w:b/>
          <w:lang w:val="pt-PT"/>
        </w:rPr>
        <w:t>CONSELHO ESCOLAR FLOR DE IPÊ</w:t>
      </w:r>
      <w:r w:rsidR="00F31561" w:rsidRPr="00E86A67">
        <w:rPr>
          <w:lang w:val="pt-PT"/>
        </w:rPr>
        <w:t xml:space="preserve"> </w:t>
      </w:r>
      <w:r w:rsidR="00B80371">
        <w:rPr>
          <w:lang w:val="pt-PT"/>
        </w:rPr>
        <w:t>d</w:t>
      </w:r>
      <w:r w:rsidR="002C6FB4" w:rsidRPr="00E86A67">
        <w:rPr>
          <w:lang w:val="pt-PT"/>
        </w:rPr>
        <w:t>a Unidade Escolar</w:t>
      </w:r>
      <w:r w:rsidR="00695916" w:rsidRPr="00E86A67">
        <w:rPr>
          <w:lang w:val="pt-PT"/>
        </w:rPr>
        <w:t xml:space="preserve"> </w:t>
      </w:r>
      <w:r w:rsidR="00E556E5">
        <w:rPr>
          <w:b/>
          <w:lang w:val="pt-PT"/>
        </w:rPr>
        <w:t>C</w:t>
      </w:r>
      <w:r w:rsidR="00B80371">
        <w:rPr>
          <w:b/>
          <w:lang w:val="pt-PT"/>
        </w:rPr>
        <w:t>OLÉGIO ESTADUAL JOSÉ BONIFÁCIO DA SILVA</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B80371">
        <w:rPr>
          <w:b/>
          <w:lang w:val="pt-PT"/>
        </w:rPr>
        <w:t>APARECIDA DE GOIÂNIA</w:t>
      </w:r>
      <w:r w:rsidR="002C6FB4" w:rsidRPr="00E86A67">
        <w:rPr>
          <w:lang w:val="pt-PT"/>
        </w:rPr>
        <w:t xml:space="preserve"> no Estado de Goiás, pessoa jurídica de Direito Privado, com sede  na </w:t>
      </w:r>
      <w:r w:rsidR="00B80371" w:rsidRPr="000F6D30">
        <w:rPr>
          <w:b/>
          <w:bCs/>
          <w:lang w:val="pt-PT"/>
        </w:rPr>
        <w:t>Rua Saint Tropez Qd. 38 – Residencial Campos Elízios – Aparecida de Goiânia / GO</w:t>
      </w:r>
      <w:r w:rsidR="002C6FB4" w:rsidRPr="00E86A67">
        <w:rPr>
          <w:lang w:val="pt-PT"/>
        </w:rPr>
        <w:t>, inscrita no CNPJ/MF sob o nº</w:t>
      </w:r>
      <w:r w:rsidR="00F42DB4" w:rsidRPr="00E86A67">
        <w:rPr>
          <w:lang w:val="pt-PT"/>
        </w:rPr>
        <w:t xml:space="preserve"> </w:t>
      </w:r>
      <w:r w:rsidR="00E556E5">
        <w:rPr>
          <w:b/>
          <w:lang w:val="pt-PT"/>
        </w:rPr>
        <w:t>07.270.336/0001-13,</w:t>
      </w:r>
      <w:r w:rsidR="002C6FB4" w:rsidRPr="00E86A67">
        <w:rPr>
          <w:lang w:val="pt-PT"/>
        </w:rPr>
        <w:t xml:space="preserve"> neste ato representado pelo Presidente do Conselho a Sra </w:t>
      </w:r>
      <w:r w:rsidR="00680D72" w:rsidRPr="00B24649">
        <w:rPr>
          <w:b/>
          <w:lang w:val="pt-PT"/>
        </w:rPr>
        <w:t>Maria Angélica Ferreira de Moura</w:t>
      </w:r>
      <w:r w:rsidR="002C6FB4" w:rsidRPr="00E86A67">
        <w:rPr>
          <w:color w:val="FF0000"/>
          <w:lang w:val="pt-PT"/>
        </w:rPr>
        <w:t xml:space="preserve"> </w:t>
      </w:r>
      <w:r w:rsidR="002C6FB4" w:rsidRPr="00E86A67">
        <w:rPr>
          <w:lang w:val="pt-PT"/>
        </w:rPr>
        <w:t xml:space="preserve">inscrita no CPF/MF sob o nº </w:t>
      </w:r>
      <w:r w:rsidR="00680D72">
        <w:rPr>
          <w:b/>
          <w:lang w:val="pt-PT"/>
        </w:rPr>
        <w:t>448949701-63</w:t>
      </w:r>
      <w:r w:rsidR="00B24649">
        <w:rPr>
          <w:b/>
          <w:lang w:val="pt-PT"/>
        </w:rPr>
        <w:t>,</w:t>
      </w:r>
      <w:r w:rsidR="002C6FB4" w:rsidRPr="00E86A67">
        <w:rPr>
          <w:lang w:val="pt-PT"/>
        </w:rPr>
        <w:t xml:space="preserve"> Carteira de Identidade </w:t>
      </w:r>
      <w:r w:rsidR="002C6FB4" w:rsidRPr="00B24649">
        <w:rPr>
          <w:b/>
          <w:lang w:val="pt-PT"/>
        </w:rPr>
        <w:t>nº</w:t>
      </w:r>
      <w:r w:rsidR="00680D72" w:rsidRPr="00B24649">
        <w:rPr>
          <w:b/>
          <w:lang w:val="pt-PT"/>
        </w:rPr>
        <w:t>1831796</w:t>
      </w:r>
      <w:r w:rsidR="00861FBB" w:rsidRPr="00E86A67">
        <w:rPr>
          <w:lang w:val="pt-PT"/>
        </w:rPr>
        <w:t xml:space="preserve"> </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049CA">
        <w:rPr>
          <w:b/>
          <w:lang w:val="pt-PT"/>
        </w:rPr>
        <w:t>03/08/2015 a 17</w:t>
      </w:r>
      <w:r w:rsidR="00E556E5">
        <w:rPr>
          <w:b/>
          <w:lang w:val="pt-PT"/>
        </w:rPr>
        <w:t>/12/2015.</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C06EAA">
        <w:rPr>
          <w:b/>
          <w:lang w:val="pt-PT"/>
        </w:rPr>
        <w:t>13/07</w:t>
      </w:r>
      <w:r w:rsidR="00CD48EA" w:rsidRPr="00CD48EA">
        <w:rPr>
          <w:b/>
          <w:lang w:val="pt-PT"/>
        </w:rPr>
        <w:t>/2015</w:t>
      </w:r>
      <w:r w:rsidR="00CD48EA">
        <w:rPr>
          <w:lang w:val="pt-PT"/>
        </w:rPr>
        <w:t xml:space="preserve">, no horário </w:t>
      </w:r>
      <w:r w:rsidR="00CD48EA">
        <w:rPr>
          <w:b/>
          <w:lang w:val="pt-PT"/>
        </w:rPr>
        <w:t>da</w:t>
      </w:r>
      <w:r w:rsidR="00CD48EA" w:rsidRPr="00CD48EA">
        <w:rPr>
          <w:b/>
          <w:lang w:val="pt-PT"/>
        </w:rPr>
        <w:t>s 10:00h</w:t>
      </w:r>
      <w:r w:rsidR="0007585E" w:rsidRPr="00CD48EA">
        <w:rPr>
          <w:lang w:val="pt-PT"/>
        </w:rPr>
        <w:t xml:space="preserve"> </w:t>
      </w:r>
      <w:r w:rsidR="0007585E" w:rsidRPr="00E86A67">
        <w:rPr>
          <w:lang w:val="pt-PT"/>
        </w:rPr>
        <w:t xml:space="preserve">na sede do Conselho Escolar, situada à </w:t>
      </w:r>
      <w:r w:rsidR="00E556E5" w:rsidRPr="000F6D30">
        <w:rPr>
          <w:b/>
          <w:bCs/>
          <w:lang w:val="pt-PT"/>
        </w:rPr>
        <w:t>Rua Saint Tropez Qd. 38 – Residencial Campos Elízios – Aparecida de Goiânia / GO</w:t>
      </w:r>
      <w:r w:rsidR="00F42DB4" w:rsidRPr="00E86A67">
        <w:rPr>
          <w:b/>
          <w:color w:val="FF0000"/>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lastRenderedPageBreak/>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ser entregues, semanalmente, </w:t>
      </w:r>
      <w:r w:rsidR="005049CA" w:rsidRPr="00E86A67">
        <w:rPr>
          <w:snapToGrid w:val="0"/>
        </w:rPr>
        <w:t>na Rua Saint Tropez Qd</w:t>
      </w:r>
      <w:r w:rsidR="00E556E5" w:rsidRPr="000F6D30">
        <w:rPr>
          <w:b/>
          <w:bCs/>
          <w:lang w:val="pt-PT"/>
        </w:rPr>
        <w:t>. 38 – Residencial Campos Elízios – Aparecida de Goiânia / GO</w:t>
      </w:r>
      <w:r w:rsidRPr="00E86A67">
        <w:rPr>
          <w:b/>
          <w:snapToGrid w:val="0"/>
        </w:rPr>
        <w:t xml:space="preserve">, </w:t>
      </w:r>
      <w:r w:rsidRPr="00E86A67">
        <w:rPr>
          <w:snapToGrid w:val="0"/>
        </w:rPr>
        <w:t>durante o período</w:t>
      </w:r>
      <w:r w:rsidR="00C16473" w:rsidRPr="00E86A67">
        <w:rPr>
          <w:snapToGrid w:val="0"/>
        </w:rPr>
        <w:t xml:space="preserve"> </w:t>
      </w:r>
      <w:r w:rsidR="005049CA">
        <w:rPr>
          <w:b/>
          <w:snapToGrid w:val="0"/>
        </w:rPr>
        <w:t>03/08/2015 a 17</w:t>
      </w:r>
      <w:r w:rsidR="00E556E5">
        <w:rPr>
          <w:b/>
          <w:snapToGrid w:val="0"/>
        </w:rPr>
        <w:t>/12/2015</w:t>
      </w:r>
      <w:r w:rsidRPr="00E86A67">
        <w:rPr>
          <w:b/>
          <w:snapToGrid w:val="0"/>
        </w:rPr>
        <w:t>,</w:t>
      </w:r>
      <w:r w:rsidRPr="00E86A67">
        <w:rPr>
          <w:snapToGrid w:val="0"/>
        </w:rPr>
        <w:t xml:space="preserve"> no horário compreendido entre </w:t>
      </w:r>
      <w:r w:rsidR="00E556E5">
        <w:rPr>
          <w:b/>
          <w:snapToGrid w:val="0"/>
        </w:rPr>
        <w:t>13:30 as 16:30 horas</w:t>
      </w:r>
      <w:r w:rsidRPr="00E86A67">
        <w:rPr>
          <w:snapToGrid w:val="0"/>
        </w:rPr>
        <w:t xml:space="preserve">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 xml:space="preserve">ência do fornecimento para a Alimentação Escolar do </w:t>
      </w:r>
      <w:r w:rsidRPr="00FE21AE">
        <w:rPr>
          <w:b/>
        </w:rPr>
        <w:t>Conselho Esco</w:t>
      </w:r>
      <w:r w:rsidR="00567108" w:rsidRPr="00FE21AE">
        <w:rPr>
          <w:b/>
        </w:rPr>
        <w:t>lar</w:t>
      </w:r>
      <w:r w:rsidRPr="00FE21AE">
        <w:rPr>
          <w:b/>
        </w:rPr>
        <w:t xml:space="preserve"> d</w:t>
      </w:r>
      <w:r w:rsidR="00C16473" w:rsidRPr="00FE21AE">
        <w:rPr>
          <w:b/>
        </w:rPr>
        <w:t>o</w:t>
      </w:r>
      <w:r w:rsidR="00C16473" w:rsidRPr="00E86A67">
        <w:t xml:space="preserve"> </w:t>
      </w:r>
      <w:r w:rsidR="00E556E5">
        <w:rPr>
          <w:b/>
          <w:lang w:val="pt-PT"/>
        </w:rPr>
        <w:t>COLÉGIO ESTADUAL JOSÉ BONIFÁCIO DA SILVA</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 xml:space="preserve">O </w:t>
      </w:r>
      <w:r w:rsidR="00567108" w:rsidRPr="00FE21AE">
        <w:rPr>
          <w:b/>
          <w:bCs/>
        </w:rPr>
        <w:t>Conselho Escolar da Unidade Escolar</w:t>
      </w:r>
      <w:r w:rsidR="00567108" w:rsidRPr="00E86A67">
        <w:rPr>
          <w:bCs/>
        </w:rPr>
        <w:t xml:space="preserve">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 xml:space="preserve">o </w:t>
      </w:r>
      <w:r w:rsidR="00232AC2" w:rsidRPr="00FE21AE">
        <w:rPr>
          <w:b/>
        </w:rPr>
        <w:t>Conselho Escolar d</w:t>
      </w:r>
      <w:r w:rsidR="00353FA5" w:rsidRPr="00FE21AE">
        <w:rPr>
          <w:b/>
        </w:rPr>
        <w:t>o</w:t>
      </w:r>
      <w:r w:rsidR="00353FA5" w:rsidRPr="00E86A67">
        <w:t xml:space="preserve"> </w:t>
      </w:r>
      <w:r w:rsidR="00E556E5">
        <w:rPr>
          <w:b/>
          <w:lang w:val="pt-PT"/>
        </w:rPr>
        <w:t>COLÉGIO ESTADUAL JOSÉ BONIFÁCIO DA SILVA</w:t>
      </w:r>
      <w:r w:rsidR="00DE472D" w:rsidRPr="00E86A67">
        <w:rPr>
          <w:b/>
        </w:rPr>
        <w:t xml:space="preserve">, </w:t>
      </w:r>
      <w:r w:rsidR="00DE472D" w:rsidRPr="00E86A67">
        <w:t xml:space="preserve">do frete para transporte e distribuição ponto a ponto. </w:t>
      </w:r>
      <w:r w:rsidR="00232AC2" w:rsidRPr="00E86A67">
        <w:t xml:space="preserve">O </w:t>
      </w:r>
      <w:r w:rsidR="00232AC2" w:rsidRPr="00FE21AE">
        <w:rPr>
          <w:b/>
        </w:rPr>
        <w:t>Conselho escolar d</w:t>
      </w:r>
      <w:r w:rsidR="00353FA5" w:rsidRPr="00FE21AE">
        <w:rPr>
          <w:b/>
        </w:rPr>
        <w:t>o</w:t>
      </w:r>
      <w:r w:rsidR="00353FA5" w:rsidRPr="00E86A67">
        <w:t xml:space="preserve"> </w:t>
      </w:r>
      <w:r w:rsidR="00E556E5">
        <w:rPr>
          <w:b/>
          <w:lang w:val="pt-PT"/>
        </w:rPr>
        <w:t>COLÉGIO ESTADUAL JOSÉ BONIFÁCIO DA SILVA</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9E4BC9"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lastRenderedPageBreak/>
        <w:t xml:space="preserve">O </w:t>
      </w:r>
      <w:r w:rsidRPr="00FE21AE">
        <w:rPr>
          <w:b/>
        </w:rPr>
        <w:t>Conselho Escolar</w:t>
      </w:r>
      <w:r w:rsidRPr="00E86A67">
        <w:t>,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E556E5">
        <w:rPr>
          <w:b/>
        </w:rPr>
        <w:t>02</w:t>
      </w:r>
      <w:r w:rsidRPr="00E556E5">
        <w:rPr>
          <w:b/>
        </w:rPr>
        <w:t>/201</w:t>
      </w:r>
      <w:r w:rsidR="009E4BC9" w:rsidRPr="00E556E5">
        <w:rPr>
          <w:b/>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E556E5">
        <w:rPr>
          <w:b/>
        </w:rPr>
        <w:t xml:space="preserve">05 </w:t>
      </w:r>
      <w:r w:rsidR="004052E7" w:rsidRPr="00E86A67">
        <w:rPr>
          <w:b/>
        </w:rPr>
        <w:t>(</w:t>
      </w:r>
      <w:r w:rsidR="00E556E5">
        <w:rPr>
          <w:b/>
        </w:rPr>
        <w:t>CINCO</w:t>
      </w:r>
      <w:r w:rsidR="00BE4571" w:rsidRPr="00E86A67">
        <w:rPr>
          <w:b/>
        </w:rPr>
        <w:t>)</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E556E5">
        <w:rPr>
          <w:b/>
        </w:rPr>
        <w:t>03/08/2015 A 1</w:t>
      </w:r>
      <w:r w:rsidR="00FE21AE">
        <w:rPr>
          <w:b/>
        </w:rPr>
        <w:t>7</w:t>
      </w:r>
      <w:r w:rsidR="00E556E5">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 xml:space="preserve">do </w:t>
      </w:r>
      <w:r w:rsidR="00CA628D" w:rsidRPr="00CB71CC">
        <w:rPr>
          <w:b/>
        </w:rPr>
        <w:t>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w:t>
      </w:r>
      <w:r w:rsidR="000B2D17" w:rsidRPr="00CB71CC">
        <w:rPr>
          <w:b/>
        </w:rPr>
        <w:t>Conselho Escolar</w:t>
      </w:r>
      <w:r w:rsidR="000B2D17" w:rsidRPr="00E86A67">
        <w:t xml:space="preserve">,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lastRenderedPageBreak/>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 xml:space="preserve">o </w:t>
      </w:r>
      <w:r w:rsidRPr="00CB71CC">
        <w:rPr>
          <w:b/>
        </w:rPr>
        <w:t>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5049CA">
        <w:rPr>
          <w:b/>
        </w:rPr>
        <w:t>03/08/2015 A 17</w:t>
      </w:r>
      <w:r w:rsidR="00E556E5">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E556E5">
        <w:rPr>
          <w:b/>
          <w:lang w:val="pt-PT"/>
        </w:rPr>
        <w:t>COLÉGIO ESTADUAL JOSÉ BONIFÁCIO DA SILVA</w:t>
      </w:r>
      <w:r w:rsidR="00E556E5" w:rsidRPr="00E86A67">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t xml:space="preserve">Os interessados poderão dirimir quaisquer dúvidas por meio do </w:t>
      </w:r>
      <w:r w:rsidRPr="00E86A67">
        <w:rPr>
          <w:b/>
        </w:rPr>
        <w:t xml:space="preserve">Telefone </w:t>
      </w:r>
      <w:r w:rsidR="00680D72">
        <w:rPr>
          <w:b/>
        </w:rPr>
        <w:t>62 3594 1196</w:t>
      </w:r>
      <w:r w:rsidRPr="00E86A67">
        <w:rPr>
          <w:b/>
        </w:rPr>
        <w:t>,</w:t>
      </w:r>
      <w:r w:rsidRPr="00E86A67">
        <w:t xml:space="preserve"> </w:t>
      </w:r>
      <w:r w:rsidRPr="00CB71CC">
        <w:rPr>
          <w:b/>
        </w:rPr>
        <w:t>Conselho Escolar</w:t>
      </w:r>
      <w:r w:rsidRPr="00E86A67">
        <w:t xml:space="preserve"> </w:t>
      </w:r>
      <w:r w:rsidRPr="00CB71CC">
        <w:rPr>
          <w:b/>
        </w:rPr>
        <w:t>d</w:t>
      </w:r>
      <w:r w:rsidR="00116F23" w:rsidRPr="00CB71CC">
        <w:rPr>
          <w:b/>
        </w:rPr>
        <w:t>o</w:t>
      </w:r>
      <w:r w:rsidR="00116F23" w:rsidRPr="00E86A67">
        <w:t xml:space="preserve"> </w:t>
      </w:r>
      <w:r w:rsidR="00E556E5">
        <w:rPr>
          <w:b/>
          <w:lang w:val="pt-PT"/>
        </w:rPr>
        <w:t>COLÉGIO ESTADUAL JOSÉ BONIFÁCIO DA SILVA.</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8E549E" w:rsidRDefault="00A9596A" w:rsidP="008E6A39">
      <w:pPr>
        <w:autoSpaceDE w:val="0"/>
        <w:autoSpaceDN w:val="0"/>
        <w:adjustRightInd w:val="0"/>
        <w:spacing w:line="360" w:lineRule="auto"/>
        <w:jc w:val="both"/>
        <w:rPr>
          <w:b/>
          <w:bCs/>
        </w:rPr>
      </w:pPr>
      <w:r w:rsidRPr="00E86A67">
        <w:rPr>
          <w:b/>
          <w:bCs/>
        </w:rPr>
        <w:t>ANEXO IV – MINUTA DO</w:t>
      </w:r>
      <w:r w:rsidR="008E6A39">
        <w:rPr>
          <w:b/>
          <w:bCs/>
        </w:rPr>
        <w:t xml:space="preserve"> PROJETO</w:t>
      </w:r>
    </w:p>
    <w:p w:rsidR="008E6A39" w:rsidRDefault="008E6A39" w:rsidP="008E6A39">
      <w:pPr>
        <w:autoSpaceDE w:val="0"/>
        <w:autoSpaceDN w:val="0"/>
        <w:adjustRightInd w:val="0"/>
        <w:spacing w:line="360" w:lineRule="auto"/>
        <w:jc w:val="both"/>
        <w:rPr>
          <w:b/>
          <w:bCs/>
        </w:rPr>
      </w:pPr>
    </w:p>
    <w:p w:rsidR="008E6A39" w:rsidRPr="008E6A39" w:rsidRDefault="008E6A39" w:rsidP="008E6A39">
      <w:pPr>
        <w:autoSpaceDE w:val="0"/>
        <w:autoSpaceDN w:val="0"/>
        <w:adjustRightInd w:val="0"/>
        <w:spacing w:line="360" w:lineRule="auto"/>
        <w:jc w:val="both"/>
        <w:rPr>
          <w:b/>
          <w:bCs/>
          <w:u w:val="single"/>
        </w:rPr>
      </w:pPr>
      <w:r>
        <w:rPr>
          <w:b/>
          <w:bCs/>
        </w:rPr>
        <w:t xml:space="preserve">                                                            </w:t>
      </w:r>
      <w:r w:rsidRPr="008E6A39">
        <w:rPr>
          <w:b/>
          <w:bCs/>
          <w:u w:val="single"/>
        </w:rPr>
        <w:t>Maria  Angélica Ferreira de Moura</w:t>
      </w:r>
    </w:p>
    <w:p w:rsidR="00190E13" w:rsidRPr="00E86A67" w:rsidRDefault="00CB71CC" w:rsidP="00E86A67">
      <w:pPr>
        <w:autoSpaceDE w:val="0"/>
        <w:autoSpaceDN w:val="0"/>
        <w:adjustRightInd w:val="0"/>
        <w:spacing w:line="360" w:lineRule="auto"/>
        <w:jc w:val="center"/>
        <w:rPr>
          <w:b/>
          <w:bCs/>
        </w:rPr>
      </w:pPr>
      <w:r>
        <w:rPr>
          <w:b/>
          <w:bCs/>
        </w:rPr>
        <w:t xml:space="preserve">                      </w:t>
      </w:r>
      <w:r w:rsidR="00993D2C" w:rsidRPr="00E86A67">
        <w:rPr>
          <w:b/>
          <w:bCs/>
        </w:rPr>
        <w:t>Presidente do C</w:t>
      </w:r>
      <w:r w:rsidR="00C9631F" w:rsidRPr="00E86A67">
        <w:rPr>
          <w:b/>
          <w:bCs/>
        </w:rPr>
        <w:t>onselho da Unidade Escolar</w:t>
      </w:r>
      <w:r w:rsidR="00D648EE" w:rsidRPr="00E86A67">
        <w:rPr>
          <w:b/>
          <w:bCs/>
        </w:rPr>
        <w:t xml:space="preserve"> </w:t>
      </w:r>
    </w:p>
    <w:p w:rsidR="00A9596A" w:rsidRPr="00E86A67" w:rsidRDefault="00CB71CC" w:rsidP="00E85CCA">
      <w:pPr>
        <w:autoSpaceDE w:val="0"/>
        <w:autoSpaceDN w:val="0"/>
        <w:adjustRightInd w:val="0"/>
        <w:spacing w:line="360" w:lineRule="auto"/>
        <w:jc w:val="center"/>
        <w:rPr>
          <w:b/>
          <w:bCs/>
        </w:rPr>
      </w:pPr>
      <w:r>
        <w:rPr>
          <w:b/>
        </w:rPr>
        <w:t xml:space="preserve">                     </w:t>
      </w:r>
      <w:r w:rsidR="00E556E5">
        <w:rPr>
          <w:b/>
          <w:lang w:val="pt-PT"/>
        </w:rPr>
        <w:t>COLÉGIO ESTADUAL JOSÉ BONIFÁCIO DA SILVA</w:t>
      </w:r>
    </w:p>
    <w:p w:rsidR="00BE4E1A" w:rsidRPr="00E86A67" w:rsidRDefault="00CB71CC" w:rsidP="00E86A67">
      <w:pPr>
        <w:autoSpaceDE w:val="0"/>
        <w:autoSpaceDN w:val="0"/>
        <w:adjustRightInd w:val="0"/>
        <w:spacing w:line="360" w:lineRule="auto"/>
        <w:jc w:val="center"/>
        <w:rPr>
          <w:b/>
          <w:bCs/>
        </w:rPr>
      </w:pPr>
      <w:r>
        <w:rPr>
          <w:b/>
          <w:bCs/>
        </w:rPr>
        <w:t xml:space="preserve">                     </w:t>
      </w:r>
      <w:r w:rsidR="00A9596A" w:rsidRPr="00E86A67">
        <w:rPr>
          <w:b/>
          <w:bCs/>
        </w:rPr>
        <w:t>SECRET</w:t>
      </w:r>
      <w:r w:rsidR="00C9631F" w:rsidRPr="00E86A67">
        <w:rPr>
          <w:b/>
          <w:bCs/>
        </w:rPr>
        <w:t>A</w:t>
      </w:r>
      <w:r w:rsidR="00A9596A"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lastRenderedPageBreak/>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E85CCA" w:rsidRDefault="00E85CCA" w:rsidP="00E86A67">
      <w:pPr>
        <w:autoSpaceDE w:val="0"/>
        <w:autoSpaceDN w:val="0"/>
        <w:adjustRightInd w:val="0"/>
        <w:spacing w:line="360" w:lineRule="auto"/>
        <w:jc w:val="both"/>
        <w:rPr>
          <w:color w:val="FF0000"/>
        </w:rPr>
      </w:pPr>
    </w:p>
    <w:p w:rsidR="00CF4E5D" w:rsidRDefault="00CF4E5D" w:rsidP="00E86A67">
      <w:pPr>
        <w:autoSpaceDE w:val="0"/>
        <w:autoSpaceDN w:val="0"/>
        <w:adjustRightInd w:val="0"/>
        <w:spacing w:line="360" w:lineRule="auto"/>
        <w:jc w:val="both"/>
        <w:rPr>
          <w:color w:val="FF0000"/>
        </w:rPr>
      </w:pPr>
      <w:r w:rsidRPr="00E86A67">
        <w:rPr>
          <w:color w:val="FF0000"/>
        </w:rPr>
        <w:t xml:space="preserve"> </w:t>
      </w:r>
    </w:p>
    <w:p w:rsidR="005049CA" w:rsidRDefault="005049CA" w:rsidP="00E86A67">
      <w:pPr>
        <w:autoSpaceDE w:val="0"/>
        <w:autoSpaceDN w:val="0"/>
        <w:adjustRightInd w:val="0"/>
        <w:spacing w:line="360" w:lineRule="auto"/>
        <w:jc w:val="both"/>
        <w:rPr>
          <w:color w:val="FF0000"/>
        </w:rPr>
      </w:pPr>
    </w:p>
    <w:p w:rsidR="005049CA" w:rsidRDefault="005049CA" w:rsidP="00E86A67">
      <w:pPr>
        <w:autoSpaceDE w:val="0"/>
        <w:autoSpaceDN w:val="0"/>
        <w:adjustRightInd w:val="0"/>
        <w:spacing w:line="360" w:lineRule="auto"/>
        <w:jc w:val="both"/>
        <w:rPr>
          <w:color w:val="FF0000"/>
        </w:rPr>
      </w:pPr>
    </w:p>
    <w:p w:rsidR="005049CA" w:rsidRDefault="005049CA" w:rsidP="00E86A67">
      <w:pPr>
        <w:autoSpaceDE w:val="0"/>
        <w:autoSpaceDN w:val="0"/>
        <w:adjustRightInd w:val="0"/>
        <w:spacing w:line="360" w:lineRule="auto"/>
        <w:jc w:val="both"/>
        <w:rPr>
          <w:color w:val="FF0000"/>
        </w:rPr>
      </w:pPr>
    </w:p>
    <w:p w:rsidR="005049CA" w:rsidRDefault="005049CA" w:rsidP="00E86A67">
      <w:pPr>
        <w:autoSpaceDE w:val="0"/>
        <w:autoSpaceDN w:val="0"/>
        <w:adjustRightInd w:val="0"/>
        <w:spacing w:line="360" w:lineRule="auto"/>
        <w:jc w:val="both"/>
        <w:rPr>
          <w:color w:val="FF0000"/>
        </w:rPr>
      </w:pPr>
    </w:p>
    <w:p w:rsidR="005049CA" w:rsidRDefault="005049CA" w:rsidP="00E86A67">
      <w:pPr>
        <w:autoSpaceDE w:val="0"/>
        <w:autoSpaceDN w:val="0"/>
        <w:adjustRightInd w:val="0"/>
        <w:spacing w:line="360" w:lineRule="auto"/>
        <w:jc w:val="both"/>
        <w:rPr>
          <w:color w:val="FF0000"/>
        </w:rPr>
      </w:pPr>
    </w:p>
    <w:p w:rsidR="005049CA" w:rsidRDefault="005049CA" w:rsidP="00E86A67">
      <w:pPr>
        <w:autoSpaceDE w:val="0"/>
        <w:autoSpaceDN w:val="0"/>
        <w:adjustRightInd w:val="0"/>
        <w:spacing w:line="360" w:lineRule="auto"/>
        <w:jc w:val="both"/>
        <w:rPr>
          <w:color w:val="FF0000"/>
        </w:rPr>
      </w:pPr>
    </w:p>
    <w:p w:rsidR="005049CA" w:rsidRPr="00E86A67" w:rsidRDefault="005049CA" w:rsidP="00E86A67">
      <w:pPr>
        <w:autoSpaceDE w:val="0"/>
        <w:autoSpaceDN w:val="0"/>
        <w:adjustRightInd w:val="0"/>
        <w:spacing w:line="360" w:lineRule="auto"/>
        <w:jc w:val="both"/>
        <w:rPr>
          <w:color w:val="FF0000"/>
        </w:rPr>
      </w:pPr>
    </w:p>
    <w:p w:rsidR="009E408D" w:rsidRPr="00E86A67" w:rsidRDefault="009E408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755512">
            <w:pPr>
              <w:autoSpaceDE w:val="0"/>
              <w:autoSpaceDN w:val="0"/>
              <w:adjustRightInd w:val="0"/>
              <w:spacing w:line="360" w:lineRule="auto"/>
              <w:jc w:val="both"/>
            </w:pPr>
            <w:r w:rsidRPr="00E86A67">
              <w:t xml:space="preserve">Madura; maçã, prata, </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755512" w:rsidP="00E86A67">
            <w:pPr>
              <w:autoSpaceDE w:val="0"/>
              <w:autoSpaceDN w:val="0"/>
              <w:adjustRightInd w:val="0"/>
              <w:spacing w:line="360" w:lineRule="auto"/>
              <w:jc w:val="both"/>
            </w:pPr>
            <w:r>
              <w:t>Branca descascada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755512" w:rsidRPr="00755512" w:rsidRDefault="00755512" w:rsidP="005049CA">
            <w:pPr>
              <w:spacing w:line="360" w:lineRule="auto"/>
              <w:jc w:val="both"/>
              <w:rPr>
                <w:b/>
                <w:bCs/>
                <w:color w:val="000000"/>
              </w:rPr>
            </w:pPr>
            <w:r w:rsidRPr="00755512">
              <w:rPr>
                <w:b/>
                <w:bCs/>
                <w:color w:val="000000"/>
              </w:rPr>
              <w:t>Arroz</w:t>
            </w:r>
            <w:r w:rsidRPr="00755512">
              <w:rPr>
                <w:color w:val="000000"/>
              </w:rPr>
              <w:t xml:space="preserve"> tipo 1 classe longo fino polido prazo de validade 12 meses o produto classificado conforme os padrões do Ministério da Agricultura, </w:t>
            </w:r>
            <w:proofErr w:type="spellStart"/>
            <w:r w:rsidRPr="00755512">
              <w:rPr>
                <w:color w:val="000000"/>
              </w:rPr>
              <w:t>pct</w:t>
            </w:r>
            <w:proofErr w:type="spellEnd"/>
            <w:r w:rsidRPr="00755512">
              <w:rPr>
                <w:color w:val="000000"/>
              </w:rPr>
              <w:t xml:space="preserve"> 5 kg</w:t>
            </w:r>
          </w:p>
          <w:p w:rsidR="00E509BA" w:rsidRPr="00755512" w:rsidRDefault="00E509BA" w:rsidP="005049CA">
            <w:pPr>
              <w:autoSpaceDE w:val="0"/>
              <w:autoSpaceDN w:val="0"/>
              <w:adjustRightInd w:val="0"/>
              <w:spacing w:line="360" w:lineRule="auto"/>
              <w:jc w:val="both"/>
            </w:pPr>
          </w:p>
        </w:tc>
        <w:tc>
          <w:tcPr>
            <w:tcW w:w="3420" w:type="dxa"/>
          </w:tcPr>
          <w:p w:rsidR="00E509BA" w:rsidRPr="00755512" w:rsidRDefault="00E509BA" w:rsidP="005049CA">
            <w:pPr>
              <w:autoSpaceDE w:val="0"/>
              <w:autoSpaceDN w:val="0"/>
              <w:adjustRightInd w:val="0"/>
              <w:spacing w:line="360" w:lineRule="auto"/>
              <w:jc w:val="both"/>
            </w:pPr>
            <w:r w:rsidRPr="00755512">
              <w:t>Embalagem de polietileno transparente, resistente. De 5 Kg.</w:t>
            </w:r>
          </w:p>
        </w:tc>
        <w:tc>
          <w:tcPr>
            <w:tcW w:w="1058" w:type="dxa"/>
          </w:tcPr>
          <w:p w:rsidR="00E509BA" w:rsidRPr="00E86A67" w:rsidRDefault="00E509BA" w:rsidP="005049CA">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F75C46" w:rsidRPr="00E86A67" w:rsidRDefault="00F75C46" w:rsidP="00E86A67">
      <w:pPr>
        <w:autoSpaceDE w:val="0"/>
        <w:autoSpaceDN w:val="0"/>
        <w:adjustRightInd w:val="0"/>
        <w:spacing w:line="360" w:lineRule="auto"/>
        <w:jc w:val="center"/>
        <w:rPr>
          <w:b/>
          <w:bCs/>
          <w:color w:val="FF0000"/>
        </w:rPr>
      </w:pPr>
    </w:p>
    <w:tbl>
      <w:tblPr>
        <w:tblW w:w="9152" w:type="dxa"/>
        <w:jc w:val="center"/>
        <w:tblInd w:w="-1518" w:type="dxa"/>
        <w:tblCellMar>
          <w:left w:w="70" w:type="dxa"/>
          <w:right w:w="70" w:type="dxa"/>
        </w:tblCellMar>
        <w:tblLook w:val="04A0"/>
      </w:tblPr>
      <w:tblGrid>
        <w:gridCol w:w="3841"/>
        <w:gridCol w:w="2538"/>
        <w:gridCol w:w="460"/>
        <w:gridCol w:w="2313"/>
      </w:tblGrid>
      <w:tr w:rsidR="00C95B99" w:rsidRPr="005049CA" w:rsidTr="005049CA">
        <w:trPr>
          <w:trHeight w:val="315"/>
          <w:jc w:val="center"/>
        </w:trPr>
        <w:tc>
          <w:tcPr>
            <w:tcW w:w="3841" w:type="dxa"/>
            <w:tcBorders>
              <w:top w:val="single" w:sz="4" w:space="0" w:color="auto"/>
              <w:left w:val="single" w:sz="4" w:space="0" w:color="auto"/>
              <w:bottom w:val="nil"/>
              <w:right w:val="single" w:sz="4" w:space="0" w:color="auto"/>
            </w:tcBorders>
            <w:shd w:val="clear" w:color="auto" w:fill="auto"/>
            <w:noWrap/>
            <w:vAlign w:val="bottom"/>
            <w:hideMark/>
          </w:tcPr>
          <w:p w:rsidR="00C95B99" w:rsidRPr="005049CA" w:rsidRDefault="00C95B99">
            <w:pPr>
              <w:rPr>
                <w:b/>
                <w:color w:val="000000"/>
              </w:rPr>
            </w:pPr>
            <w:r w:rsidRPr="005049CA">
              <w:rPr>
                <w:b/>
                <w:color w:val="000000"/>
              </w:rPr>
              <w:t>GÊNEROS ALIMENTÍCIOS</w:t>
            </w:r>
          </w:p>
        </w:tc>
        <w:tc>
          <w:tcPr>
            <w:tcW w:w="2998" w:type="dxa"/>
            <w:gridSpan w:val="2"/>
            <w:tcBorders>
              <w:top w:val="single" w:sz="4" w:space="0" w:color="auto"/>
              <w:left w:val="nil"/>
              <w:bottom w:val="nil"/>
              <w:right w:val="single" w:sz="4" w:space="0" w:color="000000"/>
            </w:tcBorders>
            <w:shd w:val="clear" w:color="auto" w:fill="auto"/>
            <w:noWrap/>
            <w:vAlign w:val="bottom"/>
            <w:hideMark/>
          </w:tcPr>
          <w:p w:rsidR="00C95B99" w:rsidRPr="005049CA" w:rsidRDefault="00C95B99">
            <w:pPr>
              <w:jc w:val="center"/>
              <w:rPr>
                <w:b/>
                <w:color w:val="000000"/>
              </w:rPr>
            </w:pPr>
            <w:r w:rsidRPr="005049CA">
              <w:rPr>
                <w:b/>
                <w:color w:val="000000"/>
              </w:rPr>
              <w:t>QUANTIDADE</w:t>
            </w:r>
          </w:p>
        </w:tc>
        <w:tc>
          <w:tcPr>
            <w:tcW w:w="2313" w:type="dxa"/>
            <w:tcBorders>
              <w:top w:val="single" w:sz="4" w:space="0" w:color="auto"/>
              <w:left w:val="nil"/>
              <w:bottom w:val="nil"/>
              <w:right w:val="single" w:sz="4" w:space="0" w:color="auto"/>
            </w:tcBorders>
            <w:shd w:val="clear" w:color="auto" w:fill="auto"/>
            <w:noWrap/>
            <w:vAlign w:val="bottom"/>
            <w:hideMark/>
          </w:tcPr>
          <w:p w:rsidR="00C95B99" w:rsidRPr="005049CA" w:rsidRDefault="00C95B99">
            <w:pPr>
              <w:rPr>
                <w:b/>
                <w:color w:val="000000"/>
              </w:rPr>
            </w:pPr>
            <w:r w:rsidRPr="005049CA">
              <w:rPr>
                <w:b/>
                <w:color w:val="000000"/>
              </w:rPr>
              <w:t>PREÇO MÉDIO</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C95B99">
            <w:pPr>
              <w:rPr>
                <w:b/>
                <w:color w:val="000000"/>
              </w:rPr>
            </w:pPr>
            <w:r w:rsidRPr="005049CA">
              <w:rPr>
                <w:b/>
                <w:color w:val="000000"/>
              </w:rPr>
              <w:t> </w:t>
            </w:r>
          </w:p>
        </w:tc>
        <w:tc>
          <w:tcPr>
            <w:tcW w:w="2538" w:type="dxa"/>
            <w:tcBorders>
              <w:top w:val="nil"/>
              <w:left w:val="nil"/>
              <w:bottom w:val="single" w:sz="4" w:space="0" w:color="auto"/>
              <w:right w:val="nil"/>
            </w:tcBorders>
            <w:shd w:val="clear" w:color="auto" w:fill="auto"/>
            <w:noWrap/>
            <w:vAlign w:val="bottom"/>
            <w:hideMark/>
          </w:tcPr>
          <w:p w:rsidR="00C95B99" w:rsidRPr="005049CA" w:rsidRDefault="00C95B99">
            <w:pPr>
              <w:rPr>
                <w:b/>
                <w:color w:val="000000"/>
              </w:rPr>
            </w:pPr>
            <w:r w:rsidRPr="005049CA">
              <w:rPr>
                <w:b/>
                <w:color w:val="000000"/>
              </w:rPr>
              <w:t>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b/>
                <w:color w:val="000000"/>
              </w:rPr>
            </w:pPr>
            <w:r w:rsidRPr="005049CA">
              <w:rPr>
                <w:b/>
                <w:color w:val="000000"/>
              </w:rPr>
              <w:t> </w:t>
            </w:r>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b/>
                <w:color w:val="000000"/>
              </w:rPr>
            </w:pPr>
            <w:r w:rsidRPr="005049CA">
              <w:rPr>
                <w:b/>
                <w:color w:val="000000"/>
              </w:rPr>
              <w:t>PESQUISADO</w:t>
            </w:r>
            <w:r w:rsidR="005049CA">
              <w:rPr>
                <w:b/>
                <w:color w:val="000000"/>
              </w:rPr>
              <w:t xml:space="preserve"> – R$</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r w:rsidRPr="005049CA">
              <w:rPr>
                <w:color w:val="000000"/>
              </w:rPr>
              <w:t xml:space="preserve">Arroz tipo </w:t>
            </w:r>
            <w:proofErr w:type="gramStart"/>
            <w:r w:rsidRPr="005049CA">
              <w:rPr>
                <w:color w:val="000000"/>
              </w:rPr>
              <w:t>1</w:t>
            </w:r>
            <w:proofErr w:type="gramEnd"/>
          </w:p>
        </w:tc>
        <w:tc>
          <w:tcPr>
            <w:tcW w:w="2538" w:type="dxa"/>
            <w:tcBorders>
              <w:top w:val="nil"/>
              <w:left w:val="nil"/>
              <w:bottom w:val="single" w:sz="4" w:space="0" w:color="auto"/>
              <w:right w:val="nil"/>
            </w:tcBorders>
            <w:shd w:val="clear" w:color="auto" w:fill="auto"/>
            <w:noWrap/>
            <w:vAlign w:val="bottom"/>
            <w:hideMark/>
          </w:tcPr>
          <w:p w:rsidR="00C95B99" w:rsidRPr="005049CA" w:rsidRDefault="00CB71CC" w:rsidP="00CB71CC">
            <w:pPr>
              <w:rPr>
                <w:color w:val="000000"/>
              </w:rPr>
            </w:pPr>
            <w:r w:rsidRPr="005049CA">
              <w:rPr>
                <w:color w:val="000000"/>
              </w:rPr>
              <w:t xml:space="preserve">     1.642</w:t>
            </w:r>
            <w:r w:rsidR="00C95B99" w:rsidRPr="005049CA">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rsidP="005049CA">
            <w:pPr>
              <w:rPr>
                <w:color w:val="000000"/>
              </w:rPr>
            </w:pPr>
            <w:proofErr w:type="gramStart"/>
            <w:r w:rsidRPr="005049CA">
              <w:rPr>
                <w:color w:val="000000"/>
              </w:rPr>
              <w:t>kg</w:t>
            </w:r>
            <w:proofErr w:type="gramEnd"/>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2,40 </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r w:rsidRPr="005049CA">
              <w:rPr>
                <w:color w:val="000000"/>
              </w:rPr>
              <w:t>Banana maçã</w:t>
            </w:r>
          </w:p>
        </w:tc>
        <w:tc>
          <w:tcPr>
            <w:tcW w:w="2538" w:type="dxa"/>
            <w:tcBorders>
              <w:top w:val="nil"/>
              <w:left w:val="nil"/>
              <w:bottom w:val="single" w:sz="4" w:space="0" w:color="auto"/>
              <w:right w:val="nil"/>
            </w:tcBorders>
            <w:shd w:val="clear" w:color="auto" w:fill="auto"/>
            <w:noWrap/>
            <w:vAlign w:val="bottom"/>
            <w:hideMark/>
          </w:tcPr>
          <w:p w:rsidR="00C95B99" w:rsidRPr="005049CA" w:rsidRDefault="00C95B99" w:rsidP="00CB71CC">
            <w:pPr>
              <w:rPr>
                <w:color w:val="000000"/>
              </w:rPr>
            </w:pPr>
            <w:r w:rsidRPr="005049CA">
              <w:rPr>
                <w:color w:val="000000"/>
              </w:rPr>
              <w:t xml:space="preserve">        160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jc w:val="center"/>
              <w:rPr>
                <w:color w:val="000000"/>
              </w:rPr>
            </w:pPr>
            <w:proofErr w:type="gramStart"/>
            <w:r w:rsidRPr="005049CA">
              <w:rPr>
                <w:color w:val="000000"/>
              </w:rPr>
              <w:t>kg</w:t>
            </w:r>
            <w:proofErr w:type="gramEnd"/>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3,50 </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r w:rsidRPr="005049CA">
              <w:rPr>
                <w:color w:val="000000"/>
              </w:rPr>
              <w:t>Banana prata</w:t>
            </w:r>
          </w:p>
        </w:tc>
        <w:tc>
          <w:tcPr>
            <w:tcW w:w="2538" w:type="dxa"/>
            <w:tcBorders>
              <w:top w:val="nil"/>
              <w:left w:val="nil"/>
              <w:bottom w:val="single" w:sz="4" w:space="0" w:color="auto"/>
              <w:right w:val="nil"/>
            </w:tcBorders>
            <w:shd w:val="clear" w:color="auto" w:fill="auto"/>
            <w:noWrap/>
            <w:vAlign w:val="bottom"/>
            <w:hideMark/>
          </w:tcPr>
          <w:p w:rsidR="00C95B99" w:rsidRPr="005049CA" w:rsidRDefault="00CB71CC" w:rsidP="00CB71CC">
            <w:pPr>
              <w:rPr>
                <w:color w:val="000000"/>
              </w:rPr>
            </w:pPr>
            <w:r w:rsidRPr="005049CA">
              <w:rPr>
                <w:color w:val="000000"/>
              </w:rPr>
              <w:t xml:space="preserve">        320</w:t>
            </w:r>
            <w:r w:rsidR="00C95B99" w:rsidRPr="005049CA">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jc w:val="center"/>
              <w:rPr>
                <w:color w:val="000000"/>
              </w:rPr>
            </w:pPr>
            <w:proofErr w:type="gramStart"/>
            <w:r w:rsidRPr="005049CA">
              <w:rPr>
                <w:color w:val="000000"/>
              </w:rPr>
              <w:t>kg</w:t>
            </w:r>
            <w:proofErr w:type="gramEnd"/>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2,45 </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r w:rsidRPr="005049CA">
              <w:rPr>
                <w:color w:val="000000"/>
              </w:rPr>
              <w:t>Mandioca descascada</w:t>
            </w:r>
          </w:p>
        </w:tc>
        <w:tc>
          <w:tcPr>
            <w:tcW w:w="2538" w:type="dxa"/>
            <w:tcBorders>
              <w:top w:val="nil"/>
              <w:left w:val="nil"/>
              <w:bottom w:val="single" w:sz="4" w:space="0" w:color="auto"/>
              <w:right w:val="nil"/>
            </w:tcBorders>
            <w:shd w:val="clear" w:color="auto" w:fill="auto"/>
            <w:noWrap/>
            <w:vAlign w:val="bottom"/>
            <w:hideMark/>
          </w:tcPr>
          <w:p w:rsidR="00C95B99" w:rsidRPr="005049CA" w:rsidRDefault="00C95B99" w:rsidP="00CB71CC">
            <w:pPr>
              <w:rPr>
                <w:color w:val="000000"/>
              </w:rPr>
            </w:pPr>
            <w:r w:rsidRPr="005049CA">
              <w:rPr>
                <w:color w:val="000000"/>
              </w:rPr>
              <w:t xml:space="preserve">        300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jc w:val="center"/>
              <w:rPr>
                <w:color w:val="000000"/>
              </w:rPr>
            </w:pPr>
            <w:proofErr w:type="gramStart"/>
            <w:r w:rsidRPr="005049CA">
              <w:rPr>
                <w:color w:val="000000"/>
              </w:rPr>
              <w:t>kg</w:t>
            </w:r>
            <w:proofErr w:type="gramEnd"/>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3,80 </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r w:rsidRPr="005049CA">
              <w:rPr>
                <w:color w:val="000000"/>
              </w:rPr>
              <w:t>Melancia</w:t>
            </w:r>
          </w:p>
        </w:tc>
        <w:tc>
          <w:tcPr>
            <w:tcW w:w="2538" w:type="dxa"/>
            <w:tcBorders>
              <w:top w:val="nil"/>
              <w:left w:val="nil"/>
              <w:bottom w:val="single" w:sz="4" w:space="0" w:color="auto"/>
              <w:right w:val="nil"/>
            </w:tcBorders>
            <w:shd w:val="clear" w:color="auto" w:fill="auto"/>
            <w:noWrap/>
            <w:vAlign w:val="bottom"/>
            <w:hideMark/>
          </w:tcPr>
          <w:p w:rsidR="00C95B99" w:rsidRPr="005049CA" w:rsidRDefault="00CB71CC" w:rsidP="00CB71CC">
            <w:pPr>
              <w:rPr>
                <w:color w:val="000000"/>
              </w:rPr>
            </w:pPr>
            <w:r w:rsidRPr="005049CA">
              <w:rPr>
                <w:color w:val="000000"/>
              </w:rPr>
              <w:t xml:space="preserve">        775</w:t>
            </w:r>
            <w:r w:rsidR="00C95B99" w:rsidRPr="005049CA">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jc w:val="center"/>
              <w:rPr>
                <w:color w:val="000000"/>
              </w:rPr>
            </w:pPr>
            <w:proofErr w:type="gramStart"/>
            <w:r w:rsidRPr="005049CA">
              <w:rPr>
                <w:color w:val="000000"/>
              </w:rPr>
              <w:t>kg</w:t>
            </w:r>
            <w:proofErr w:type="gramEnd"/>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1,50 </w:t>
            </w:r>
          </w:p>
        </w:tc>
      </w:tr>
      <w:tr w:rsidR="00C95B99" w:rsidRPr="005049CA" w:rsidTr="005049CA">
        <w:trPr>
          <w:trHeight w:val="315"/>
          <w:jc w:val="center"/>
        </w:trPr>
        <w:tc>
          <w:tcPr>
            <w:tcW w:w="3841" w:type="dxa"/>
            <w:tcBorders>
              <w:top w:val="nil"/>
              <w:left w:val="single" w:sz="4" w:space="0" w:color="auto"/>
              <w:bottom w:val="single" w:sz="4" w:space="0" w:color="auto"/>
              <w:right w:val="single" w:sz="4" w:space="0" w:color="auto"/>
            </w:tcBorders>
            <w:shd w:val="clear" w:color="auto" w:fill="auto"/>
            <w:noWrap/>
            <w:vAlign w:val="bottom"/>
            <w:hideMark/>
          </w:tcPr>
          <w:p w:rsidR="00C95B99" w:rsidRPr="005049CA" w:rsidRDefault="005049CA">
            <w:pPr>
              <w:rPr>
                <w:color w:val="000000"/>
              </w:rPr>
            </w:pPr>
            <w:proofErr w:type="gramStart"/>
            <w:r w:rsidRPr="005049CA">
              <w:rPr>
                <w:color w:val="000000"/>
              </w:rPr>
              <w:t>Ovos extra</w:t>
            </w:r>
            <w:proofErr w:type="gramEnd"/>
          </w:p>
        </w:tc>
        <w:tc>
          <w:tcPr>
            <w:tcW w:w="2538" w:type="dxa"/>
            <w:tcBorders>
              <w:top w:val="nil"/>
              <w:left w:val="nil"/>
              <w:bottom w:val="single" w:sz="4" w:space="0" w:color="auto"/>
              <w:right w:val="nil"/>
            </w:tcBorders>
            <w:shd w:val="clear" w:color="auto" w:fill="auto"/>
            <w:noWrap/>
            <w:vAlign w:val="bottom"/>
            <w:hideMark/>
          </w:tcPr>
          <w:p w:rsidR="00C95B99" w:rsidRPr="005049CA" w:rsidRDefault="00CB71CC" w:rsidP="00CB71CC">
            <w:pPr>
              <w:rPr>
                <w:color w:val="000000"/>
              </w:rPr>
            </w:pPr>
            <w:r w:rsidRPr="005049CA">
              <w:rPr>
                <w:color w:val="000000"/>
              </w:rPr>
              <w:t xml:space="preserve">        280</w:t>
            </w:r>
            <w:r w:rsidR="00C95B99" w:rsidRPr="005049CA">
              <w:rPr>
                <w:color w:val="000000"/>
              </w:rPr>
              <w:t xml:space="preserve"> </w:t>
            </w:r>
          </w:p>
        </w:tc>
        <w:tc>
          <w:tcPr>
            <w:tcW w:w="460"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jc w:val="center"/>
              <w:rPr>
                <w:color w:val="000000"/>
              </w:rPr>
            </w:pPr>
            <w:r w:rsidRPr="005049CA">
              <w:rPr>
                <w:color w:val="000000"/>
              </w:rPr>
              <w:t>DZ</w:t>
            </w:r>
          </w:p>
        </w:tc>
        <w:tc>
          <w:tcPr>
            <w:tcW w:w="2313" w:type="dxa"/>
            <w:tcBorders>
              <w:top w:val="nil"/>
              <w:left w:val="nil"/>
              <w:bottom w:val="single" w:sz="4" w:space="0" w:color="auto"/>
              <w:right w:val="single" w:sz="4" w:space="0" w:color="auto"/>
            </w:tcBorders>
            <w:shd w:val="clear" w:color="auto" w:fill="auto"/>
            <w:noWrap/>
            <w:vAlign w:val="bottom"/>
            <w:hideMark/>
          </w:tcPr>
          <w:p w:rsidR="00C95B99" w:rsidRPr="005049CA" w:rsidRDefault="00C95B99">
            <w:pPr>
              <w:rPr>
                <w:color w:val="000000"/>
              </w:rPr>
            </w:pPr>
            <w:r w:rsidRPr="005049CA">
              <w:rPr>
                <w:color w:val="000000"/>
              </w:rPr>
              <w:t xml:space="preserve">              4,50 </w:t>
            </w:r>
          </w:p>
        </w:tc>
      </w:tr>
    </w:tbl>
    <w:p w:rsidR="00031303" w:rsidRPr="005049CA" w:rsidRDefault="00E509BA" w:rsidP="00E86A67">
      <w:pPr>
        <w:autoSpaceDE w:val="0"/>
        <w:autoSpaceDN w:val="0"/>
        <w:adjustRightInd w:val="0"/>
        <w:spacing w:line="360" w:lineRule="auto"/>
        <w:jc w:val="both"/>
        <w:rPr>
          <w:b/>
          <w:bCs/>
        </w:rPr>
      </w:pPr>
      <w:r w:rsidRPr="005049CA">
        <w:rPr>
          <w:b/>
          <w:bCs/>
        </w:rPr>
        <w:t xml:space="preserve"> </w:t>
      </w:r>
    </w:p>
    <w:p w:rsidR="00E86A67" w:rsidRPr="00E86A67" w:rsidRDefault="001E4754" w:rsidP="00C95B99">
      <w:pPr>
        <w:autoSpaceDE w:val="0"/>
        <w:autoSpaceDN w:val="0"/>
        <w:adjustRightInd w:val="0"/>
        <w:spacing w:line="360" w:lineRule="auto"/>
        <w:jc w:val="center"/>
        <w:rPr>
          <w:b/>
          <w:color w:val="FF0000"/>
        </w:rPr>
      </w:pPr>
      <w:r w:rsidRPr="00E86A67">
        <w:rPr>
          <w:b/>
        </w:rPr>
        <w:t>CONSELHO ESCOLAR D</w:t>
      </w:r>
      <w:r w:rsidR="00E71BD6" w:rsidRPr="00E86A67">
        <w:rPr>
          <w:b/>
        </w:rPr>
        <w:t xml:space="preserve">O </w:t>
      </w:r>
      <w:r w:rsidR="00C95B99">
        <w:rPr>
          <w:b/>
        </w:rPr>
        <w:t>COLÉGIO ESTADUAL JOSÉ BONIFÁCIO DA SILVA</w:t>
      </w:r>
    </w:p>
    <w:p w:rsidR="00587C77" w:rsidRPr="00C95B99" w:rsidRDefault="00C95B99" w:rsidP="00C95B99">
      <w:pPr>
        <w:autoSpaceDE w:val="0"/>
        <w:autoSpaceDN w:val="0"/>
        <w:adjustRightInd w:val="0"/>
        <w:spacing w:line="360" w:lineRule="auto"/>
        <w:jc w:val="center"/>
        <w:rPr>
          <w:b/>
        </w:rPr>
      </w:pPr>
      <w:r>
        <w:rPr>
          <w:b/>
        </w:rPr>
        <w:t>APARECIDA DE GOIÂNIA, 03 DE JUNHO DE 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lastRenderedPageBreak/>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Edital da Chamada Pública nº </w:t>
      </w:r>
      <w:r w:rsidR="00CB71CC">
        <w:rPr>
          <w:b/>
          <w:bCs/>
        </w:rPr>
        <w:t>02</w:t>
      </w:r>
      <w:bookmarkStart w:id="0" w:name="_GoBack"/>
      <w:bookmarkEnd w:id="0"/>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8BB" w:rsidRDefault="00EA48BB">
      <w:r>
        <w:separator/>
      </w:r>
    </w:p>
  </w:endnote>
  <w:endnote w:type="continuationSeparator" w:id="0">
    <w:p w:rsidR="00EA48BB" w:rsidRDefault="00EA4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53C1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53C1F"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0D4CF7">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53C1F">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8BB" w:rsidRDefault="00EA48BB">
      <w:r>
        <w:separator/>
      </w:r>
    </w:p>
  </w:footnote>
  <w:footnote w:type="continuationSeparator" w:id="0">
    <w:p w:rsidR="00EA48BB" w:rsidRDefault="00EA48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53C1F">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5B233F" w:rsidP="002C0EFF">
    <w:pPr>
      <w:spacing w:line="360" w:lineRule="auto"/>
      <w:jc w:val="right"/>
      <w:rPr>
        <w:noProof/>
      </w:rPr>
    </w:pPr>
    <w:r>
      <w:rPr>
        <w:noProof/>
      </w:rPr>
      <w:drawing>
        <wp:inline distT="0" distB="0" distL="0" distR="0">
          <wp:extent cx="4029075" cy="600075"/>
          <wp:effectExtent l="0" t="0" r="9525" b="9525"/>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53C1F">
    <w:pPr>
      <w:pStyle w:val="Legenda"/>
      <w:rPr>
        <w:b w:val="0"/>
        <w:sz w:val="28"/>
      </w:rPr>
    </w:pPr>
    <w:r w:rsidRPr="00B53C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6470005"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D4CF7"/>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4D3C"/>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4063"/>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9CA"/>
    <w:rsid w:val="00504CC9"/>
    <w:rsid w:val="00504E86"/>
    <w:rsid w:val="005059E5"/>
    <w:rsid w:val="00505D42"/>
    <w:rsid w:val="00505F48"/>
    <w:rsid w:val="005071E4"/>
    <w:rsid w:val="005072D9"/>
    <w:rsid w:val="00507FF9"/>
    <w:rsid w:val="0051330B"/>
    <w:rsid w:val="005135C8"/>
    <w:rsid w:val="00514443"/>
    <w:rsid w:val="00525B0B"/>
    <w:rsid w:val="0052657D"/>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6D21"/>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233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0D72"/>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5512"/>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A39"/>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649"/>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3C1F"/>
    <w:rsid w:val="00B5565C"/>
    <w:rsid w:val="00B56E71"/>
    <w:rsid w:val="00B60B91"/>
    <w:rsid w:val="00B60FDD"/>
    <w:rsid w:val="00B66FFE"/>
    <w:rsid w:val="00B75849"/>
    <w:rsid w:val="00B7601E"/>
    <w:rsid w:val="00B80371"/>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6EAA"/>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AB9"/>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5B99"/>
    <w:rsid w:val="00C9631F"/>
    <w:rsid w:val="00CA0473"/>
    <w:rsid w:val="00CA43C8"/>
    <w:rsid w:val="00CA4C65"/>
    <w:rsid w:val="00CA628D"/>
    <w:rsid w:val="00CB27AB"/>
    <w:rsid w:val="00CB4B78"/>
    <w:rsid w:val="00CB71CC"/>
    <w:rsid w:val="00CB756A"/>
    <w:rsid w:val="00CB7CBF"/>
    <w:rsid w:val="00CC12EB"/>
    <w:rsid w:val="00CC41D6"/>
    <w:rsid w:val="00CC42BE"/>
    <w:rsid w:val="00CD48EA"/>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56E5"/>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CCA"/>
    <w:rsid w:val="00E86591"/>
    <w:rsid w:val="00E86A67"/>
    <w:rsid w:val="00E86A7D"/>
    <w:rsid w:val="00E90972"/>
    <w:rsid w:val="00E915F4"/>
    <w:rsid w:val="00E95391"/>
    <w:rsid w:val="00E97F4F"/>
    <w:rsid w:val="00EA4130"/>
    <w:rsid w:val="00EA48BB"/>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21AE"/>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768504180">
      <w:bodyDiv w:val="1"/>
      <w:marLeft w:val="0"/>
      <w:marRight w:val="0"/>
      <w:marTop w:val="0"/>
      <w:marBottom w:val="0"/>
      <w:divBdr>
        <w:top w:val="none" w:sz="0" w:space="0" w:color="auto"/>
        <w:left w:val="none" w:sz="0" w:space="0" w:color="auto"/>
        <w:bottom w:val="none" w:sz="0" w:space="0" w:color="auto"/>
        <w:right w:val="none" w:sz="0" w:space="0" w:color="auto"/>
      </w:divBdr>
    </w:div>
    <w:div w:id="770734679">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E19F9-4ED1-4813-BF68-F22EE656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2819</Words>
  <Characters>16213</Characters>
  <Application>Microsoft Office Word</Application>
  <DocSecurity>0</DocSecurity>
  <Lines>135</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2015-06-22T12:20:00Z</dcterms:created>
  <dcterms:modified xsi:type="dcterms:W3CDTF">2015-06-22T12:20:00Z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